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Default="00B31110">
      <w:pPr>
        <w:ind w:left="6480" w:firstLine="720"/>
        <w:rPr>
          <w:rFonts w:ascii="Times New Roman" w:hAnsi="Times New Roman"/>
          <w:sz w:val="24"/>
          <w:szCs w:val="24"/>
        </w:rPr>
      </w:pPr>
    </w:p>
    <w:p w:rsidR="00DF57B5" w:rsidRDefault="00DF57B5">
      <w:pPr>
        <w:ind w:left="6480" w:firstLine="720"/>
        <w:rPr>
          <w:rFonts w:ascii="Times New Roman" w:hAnsi="Times New Roman"/>
          <w:sz w:val="24"/>
          <w:szCs w:val="24"/>
        </w:rPr>
      </w:pPr>
    </w:p>
    <w:p w:rsidR="00DF57B5" w:rsidRPr="006643E1" w:rsidRDefault="00DF57B5">
      <w:pPr>
        <w:ind w:left="6480" w:firstLine="720"/>
        <w:rPr>
          <w:rFonts w:ascii="Times New Roman" w:hAnsi="Times New Roman"/>
          <w:sz w:val="24"/>
          <w:szCs w:val="24"/>
        </w:rPr>
      </w:pPr>
    </w:p>
    <w:p w:rsidR="00B31110" w:rsidRPr="006643E1" w:rsidRDefault="00B31110">
      <w:pPr>
        <w:ind w:right="39"/>
        <w:rPr>
          <w:rFonts w:ascii="Times New Roman" w:hAnsi="Times New Roman"/>
          <w:b/>
          <w:sz w:val="24"/>
          <w:szCs w:val="24"/>
        </w:rPr>
      </w:pPr>
    </w:p>
    <w:p w:rsidR="00B31110" w:rsidRPr="006643E1" w:rsidRDefault="00B31110">
      <w:pPr>
        <w:ind w:right="39"/>
        <w:rPr>
          <w:rFonts w:ascii="Times New Roman" w:hAnsi="Times New Roman"/>
          <w:b/>
          <w:sz w:val="24"/>
          <w:szCs w:val="24"/>
        </w:rPr>
      </w:pPr>
    </w:p>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Pr="00CE5762" w:rsidRDefault="0097490F">
      <w:pPr>
        <w:rPr>
          <w:rFonts w:ascii="Times New Roman" w:hAnsi="Times New Roman"/>
          <w:b/>
          <w:sz w:val="84"/>
          <w:szCs w:val="84"/>
        </w:rPr>
      </w:pPr>
      <w:r w:rsidRPr="00CE5762">
        <w:rPr>
          <w:rFonts w:ascii="Times New Roman" w:hAnsi="Times New Roman"/>
          <w:b/>
          <w:noProof/>
          <w:sz w:val="84"/>
          <w:szCs w:val="84"/>
          <w:lang w:val="en-CA" w:eastAsia="en-CA"/>
        </w:rPr>
        <mc:AlternateContent>
          <mc:Choice Requires="wps">
            <w:drawing>
              <wp:anchor distT="0" distB="0" distL="114300" distR="114300" simplePos="0" relativeHeight="251657728" behindDoc="0" locked="0" layoutInCell="0" allowOverlap="1" wp14:anchorId="452BBB05" wp14:editId="39B29937">
                <wp:simplePos x="0" y="0"/>
                <wp:positionH relativeFrom="column">
                  <wp:posOffset>3810</wp:posOffset>
                </wp:positionH>
                <wp:positionV relativeFrom="paragraph">
                  <wp:posOffset>29210</wp:posOffset>
                </wp:positionV>
                <wp:extent cx="6421755" cy="635"/>
                <wp:effectExtent l="13335" t="10160"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F5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0jKgIAAGM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CMrl0j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00B31110" w:rsidRPr="00CE5762">
        <w:rPr>
          <w:rFonts w:ascii="Times New Roman" w:hAnsi="Times New Roman"/>
          <w:b/>
          <w:sz w:val="84"/>
          <w:szCs w:val="84"/>
        </w:rPr>
        <w:t>Research Dossier</w:t>
      </w:r>
      <w:r w:rsidR="00DF57B5">
        <w:rPr>
          <w:rFonts w:ascii="Times New Roman" w:hAnsi="Times New Roman"/>
          <w:b/>
          <w:sz w:val="84"/>
          <w:szCs w:val="84"/>
        </w:rPr>
        <w:t xml:space="preserve"> </w:t>
      </w:r>
      <w:r w:rsidR="00B31110" w:rsidRPr="00CE5762">
        <w:rPr>
          <w:rFonts w:ascii="Times New Roman" w:hAnsi="Times New Roman"/>
          <w:b/>
          <w:sz w:val="84"/>
          <w:szCs w:val="84"/>
        </w:rPr>
        <w:t>of</w:t>
      </w:r>
    </w:p>
    <w:p w:rsidR="00B31110" w:rsidRPr="00CE5762" w:rsidRDefault="00B31110">
      <w:pPr>
        <w:rPr>
          <w:rFonts w:ascii="Times New Roman" w:hAnsi="Times New Roman"/>
          <w:b/>
          <w:sz w:val="84"/>
          <w:szCs w:val="84"/>
        </w:rPr>
      </w:pPr>
      <w:r w:rsidRPr="00CE5762">
        <w:rPr>
          <w:rFonts w:ascii="Times New Roman" w:hAnsi="Times New Roman"/>
          <w:b/>
          <w:sz w:val="84"/>
          <w:szCs w:val="84"/>
        </w:rPr>
        <w:t>Douglas Edward Barre</w:t>
      </w:r>
    </w:p>
    <w:p w:rsidR="00B31110" w:rsidRPr="00CE5762" w:rsidRDefault="00B31110">
      <w:pPr>
        <w:rPr>
          <w:rFonts w:ascii="Times New Roman" w:hAnsi="Times New Roman"/>
          <w:b/>
          <w:sz w:val="84"/>
          <w:szCs w:val="8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pStyle w:val="Header"/>
        <w:tabs>
          <w:tab w:val="clear" w:pos="4153"/>
          <w:tab w:val="clear" w:pos="8306"/>
        </w:tabs>
        <w:rPr>
          <w:rFonts w:ascii="Times New Roman" w:hAnsi="Times New Roman"/>
          <w:sz w:val="24"/>
          <w:szCs w:val="24"/>
        </w:rPr>
      </w:pPr>
    </w:p>
    <w:p w:rsidR="00951597" w:rsidRPr="00951597" w:rsidRDefault="00B31110" w:rsidP="00951597">
      <w:pPr>
        <w:rPr>
          <w:rFonts w:ascii="Times New Roman" w:hAnsi="Times New Roman"/>
          <w:sz w:val="24"/>
          <w:szCs w:val="24"/>
        </w:rPr>
      </w:pPr>
      <w:r w:rsidRPr="006643E1">
        <w:rPr>
          <w:rFonts w:ascii="Times New Roman" w:hAnsi="Times New Roman"/>
          <w:sz w:val="24"/>
          <w:szCs w:val="24"/>
        </w:rPr>
        <w:br w:type="page"/>
      </w:r>
    </w:p>
    <w:p w:rsidR="008D1AAA" w:rsidRDefault="008D1AAA" w:rsidP="00C67AC5">
      <w:pPr>
        <w:pStyle w:val="Heading3"/>
        <w:rPr>
          <w:rFonts w:ascii="Times New Roman" w:hAnsi="Times New Roman"/>
          <w:bCs/>
          <w:sz w:val="24"/>
          <w:szCs w:val="24"/>
        </w:rPr>
      </w:pPr>
    </w:p>
    <w:p w:rsidR="00530350" w:rsidRPr="00C67AC5" w:rsidRDefault="00530350" w:rsidP="00C67AC5">
      <w:pPr>
        <w:pStyle w:val="Heading3"/>
        <w:rPr>
          <w:rFonts w:ascii="Times New Roman" w:hAnsi="Times New Roman"/>
          <w:bCs/>
          <w:sz w:val="24"/>
          <w:szCs w:val="24"/>
        </w:rPr>
      </w:pPr>
      <w:r w:rsidRPr="0011498A">
        <w:rPr>
          <w:rFonts w:ascii="Times New Roman" w:hAnsi="Times New Roman"/>
          <w:bCs/>
          <w:sz w:val="24"/>
          <w:szCs w:val="24"/>
        </w:rPr>
        <w:t>Statement of Research Philosophy</w:t>
      </w:r>
    </w:p>
    <w:p w:rsidR="00530350" w:rsidRPr="0011498A" w:rsidRDefault="009C7E1F" w:rsidP="00530350">
      <w:pPr>
        <w:rPr>
          <w:rFonts w:ascii="Times New Roman" w:hAnsi="Times New Roman"/>
          <w:sz w:val="24"/>
          <w:szCs w:val="24"/>
        </w:rPr>
      </w:pPr>
      <w:r w:rsidRPr="0011498A">
        <w:rPr>
          <w:rFonts w:ascii="Times New Roman" w:hAnsi="Times New Roman"/>
          <w:sz w:val="24"/>
          <w:szCs w:val="24"/>
        </w:rPr>
        <w:t>I believe that type 2 diabet</w:t>
      </w:r>
      <w:r w:rsidR="00C67AC5">
        <w:rPr>
          <w:rFonts w:ascii="Times New Roman" w:hAnsi="Times New Roman"/>
          <w:sz w:val="24"/>
          <w:szCs w:val="24"/>
        </w:rPr>
        <w:t>es is serious problem as it</w:t>
      </w:r>
      <w:r w:rsidRPr="0011498A">
        <w:rPr>
          <w:rFonts w:ascii="Times New Roman" w:hAnsi="Times New Roman"/>
          <w:sz w:val="24"/>
          <w:szCs w:val="24"/>
        </w:rPr>
        <w:t xml:space="preserve"> threatens lives, the economy and healthcare systems. </w:t>
      </w:r>
      <w:r w:rsidR="00576C9E" w:rsidRPr="0011498A">
        <w:rPr>
          <w:rFonts w:ascii="Times New Roman" w:hAnsi="Times New Roman"/>
          <w:sz w:val="24"/>
          <w:szCs w:val="24"/>
        </w:rPr>
        <w:t xml:space="preserve">On this basis, </w:t>
      </w:r>
      <w:r w:rsidRPr="0011498A">
        <w:rPr>
          <w:rFonts w:ascii="Times New Roman" w:hAnsi="Times New Roman"/>
          <w:sz w:val="24"/>
          <w:szCs w:val="24"/>
        </w:rPr>
        <w:t xml:space="preserve">I also believe that if type 2 diabetes incidence and prevalence </w:t>
      </w:r>
      <w:proofErr w:type="gramStart"/>
      <w:r w:rsidRPr="0011498A">
        <w:rPr>
          <w:rFonts w:ascii="Times New Roman" w:hAnsi="Times New Roman"/>
          <w:sz w:val="24"/>
          <w:szCs w:val="24"/>
        </w:rPr>
        <w:t>are not dramatically reduced</w:t>
      </w:r>
      <w:proofErr w:type="gramEnd"/>
      <w:r w:rsidRPr="0011498A">
        <w:rPr>
          <w:rFonts w:ascii="Times New Roman" w:hAnsi="Times New Roman"/>
          <w:sz w:val="24"/>
          <w:szCs w:val="24"/>
        </w:rPr>
        <w:t xml:space="preserve"> the ability </w:t>
      </w:r>
      <w:r w:rsidR="00576C9E" w:rsidRPr="0011498A">
        <w:rPr>
          <w:rFonts w:ascii="Times New Roman" w:hAnsi="Times New Roman"/>
          <w:sz w:val="24"/>
          <w:szCs w:val="24"/>
        </w:rPr>
        <w:t>of human kind to</w:t>
      </w:r>
      <w:r w:rsidR="00A5080E" w:rsidRPr="0011498A">
        <w:rPr>
          <w:rFonts w:ascii="Times New Roman" w:hAnsi="Times New Roman"/>
          <w:sz w:val="24"/>
          <w:szCs w:val="24"/>
        </w:rPr>
        <w:t xml:space="preserve"> further improve </w:t>
      </w:r>
      <w:r w:rsidR="00576C9E" w:rsidRPr="0011498A">
        <w:rPr>
          <w:rFonts w:ascii="Times New Roman" w:hAnsi="Times New Roman"/>
          <w:sz w:val="24"/>
          <w:szCs w:val="24"/>
        </w:rPr>
        <w:t xml:space="preserve">will </w:t>
      </w:r>
      <w:r w:rsidR="00A5080E" w:rsidRPr="0011498A">
        <w:rPr>
          <w:rFonts w:ascii="Times New Roman" w:hAnsi="Times New Roman"/>
          <w:sz w:val="24"/>
          <w:szCs w:val="24"/>
        </w:rPr>
        <w:t>be seriously hindered</w:t>
      </w:r>
      <w:r w:rsidR="0063663D" w:rsidRPr="0011498A">
        <w:rPr>
          <w:rFonts w:ascii="Times New Roman" w:hAnsi="Times New Roman"/>
          <w:sz w:val="24"/>
          <w:szCs w:val="24"/>
        </w:rPr>
        <w:t>.  This has le</w:t>
      </w:r>
      <w:r w:rsidR="00576C9E" w:rsidRPr="0011498A">
        <w:rPr>
          <w:rFonts w:ascii="Times New Roman" w:hAnsi="Times New Roman"/>
          <w:sz w:val="24"/>
          <w:szCs w:val="24"/>
        </w:rPr>
        <w:t>d to the</w:t>
      </w:r>
      <w:r w:rsidR="000D3C26" w:rsidRPr="0011498A">
        <w:rPr>
          <w:rFonts w:ascii="Times New Roman" w:hAnsi="Times New Roman"/>
          <w:sz w:val="24"/>
          <w:szCs w:val="24"/>
        </w:rPr>
        <w:t xml:space="preserve"> develop</w:t>
      </w:r>
      <w:r w:rsidR="00F00684" w:rsidRPr="0011498A">
        <w:rPr>
          <w:rFonts w:ascii="Times New Roman" w:hAnsi="Times New Roman"/>
          <w:sz w:val="24"/>
          <w:szCs w:val="24"/>
        </w:rPr>
        <w:t>ment</w:t>
      </w:r>
      <w:r w:rsidR="000D3C26" w:rsidRPr="0011498A">
        <w:rPr>
          <w:rFonts w:ascii="Times New Roman" w:hAnsi="Times New Roman"/>
          <w:sz w:val="24"/>
          <w:szCs w:val="24"/>
        </w:rPr>
        <w:t xml:space="preserve"> of my values that there</w:t>
      </w:r>
      <w:r w:rsidR="00576C9E" w:rsidRPr="0011498A">
        <w:rPr>
          <w:rFonts w:ascii="Times New Roman" w:hAnsi="Times New Roman"/>
          <w:sz w:val="24"/>
          <w:szCs w:val="24"/>
        </w:rPr>
        <w:t xml:space="preserve"> must be multi-faceted approach to dealing with the pre- and post-onset management of type 2 diabetes. </w:t>
      </w:r>
      <w:proofErr w:type="gramStart"/>
      <w:r w:rsidR="00576C9E" w:rsidRPr="0011498A">
        <w:rPr>
          <w:rFonts w:ascii="Times New Roman" w:hAnsi="Times New Roman"/>
          <w:sz w:val="24"/>
          <w:szCs w:val="24"/>
        </w:rPr>
        <w:t>More specifically, my values are th</w:t>
      </w:r>
      <w:r w:rsidR="0093530B" w:rsidRPr="0011498A">
        <w:rPr>
          <w:rFonts w:ascii="Times New Roman" w:hAnsi="Times New Roman"/>
          <w:sz w:val="24"/>
          <w:szCs w:val="24"/>
        </w:rPr>
        <w:t>at scientists</w:t>
      </w:r>
      <w:r w:rsidR="00576C9E" w:rsidRPr="0011498A">
        <w:rPr>
          <w:rFonts w:ascii="Times New Roman" w:hAnsi="Times New Roman"/>
          <w:sz w:val="24"/>
          <w:szCs w:val="24"/>
        </w:rPr>
        <w:t xml:space="preserve"> must</w:t>
      </w:r>
      <w:r w:rsidR="0093530B" w:rsidRPr="0011498A">
        <w:rPr>
          <w:rFonts w:ascii="Times New Roman" w:hAnsi="Times New Roman"/>
          <w:sz w:val="24"/>
          <w:szCs w:val="24"/>
        </w:rPr>
        <w:t xml:space="preserve"> </w:t>
      </w:r>
      <w:r w:rsidR="00E328D1" w:rsidRPr="0011498A">
        <w:rPr>
          <w:rFonts w:ascii="Times New Roman" w:hAnsi="Times New Roman"/>
          <w:sz w:val="24"/>
          <w:szCs w:val="24"/>
        </w:rPr>
        <w:t xml:space="preserve"> collaboratively </w:t>
      </w:r>
      <w:r w:rsidR="0093530B" w:rsidRPr="0011498A">
        <w:rPr>
          <w:rFonts w:ascii="Times New Roman" w:hAnsi="Times New Roman"/>
          <w:sz w:val="24"/>
          <w:szCs w:val="24"/>
        </w:rPr>
        <w:t>contribute to the</w:t>
      </w:r>
      <w:r w:rsidR="00576C9E" w:rsidRPr="0011498A">
        <w:rPr>
          <w:rFonts w:ascii="Times New Roman" w:hAnsi="Times New Roman"/>
          <w:sz w:val="24"/>
          <w:szCs w:val="24"/>
        </w:rPr>
        <w:t xml:space="preserve"> control </w:t>
      </w:r>
      <w:r w:rsidR="0093530B" w:rsidRPr="0011498A">
        <w:rPr>
          <w:rFonts w:ascii="Times New Roman" w:hAnsi="Times New Roman"/>
          <w:sz w:val="24"/>
          <w:szCs w:val="24"/>
        </w:rPr>
        <w:t xml:space="preserve"> of </w:t>
      </w:r>
      <w:r w:rsidR="00576C9E" w:rsidRPr="0011498A">
        <w:rPr>
          <w:rFonts w:ascii="Times New Roman" w:hAnsi="Times New Roman"/>
          <w:sz w:val="24"/>
          <w:szCs w:val="24"/>
        </w:rPr>
        <w:t xml:space="preserve">healthcare system </w:t>
      </w:r>
      <w:r w:rsidR="0093530B" w:rsidRPr="0011498A">
        <w:rPr>
          <w:rFonts w:ascii="Times New Roman" w:hAnsi="Times New Roman"/>
          <w:sz w:val="24"/>
          <w:szCs w:val="24"/>
        </w:rPr>
        <w:t xml:space="preserve"> costs </w:t>
      </w:r>
      <w:r w:rsidR="00576C9E" w:rsidRPr="0011498A">
        <w:rPr>
          <w:rFonts w:ascii="Times New Roman" w:hAnsi="Times New Roman"/>
          <w:sz w:val="24"/>
          <w:szCs w:val="24"/>
        </w:rPr>
        <w:t>by reducing costly polypharmacy</w:t>
      </w:r>
      <w:r w:rsidR="000B515A" w:rsidRPr="0011498A">
        <w:rPr>
          <w:rFonts w:ascii="Times New Roman" w:hAnsi="Times New Roman"/>
          <w:sz w:val="24"/>
          <w:szCs w:val="24"/>
        </w:rPr>
        <w:t xml:space="preserve"> (use of multiple drugs)</w:t>
      </w:r>
      <w:r w:rsidR="004057C6">
        <w:rPr>
          <w:rFonts w:ascii="Times New Roman" w:hAnsi="Times New Roman"/>
          <w:sz w:val="24"/>
          <w:szCs w:val="24"/>
        </w:rPr>
        <w:t xml:space="preserve">, </w:t>
      </w:r>
      <w:r w:rsidR="0063663D" w:rsidRPr="0011498A">
        <w:rPr>
          <w:rFonts w:ascii="Times New Roman" w:hAnsi="Times New Roman"/>
          <w:sz w:val="24"/>
          <w:szCs w:val="24"/>
        </w:rPr>
        <w:t xml:space="preserve">investigate the atomic/molecular cause(s) </w:t>
      </w:r>
      <w:r w:rsidR="000B515A" w:rsidRPr="0011498A">
        <w:rPr>
          <w:rFonts w:ascii="Times New Roman" w:hAnsi="Times New Roman"/>
          <w:sz w:val="24"/>
          <w:szCs w:val="24"/>
        </w:rPr>
        <w:t xml:space="preserve">and biochemical interrelationships </w:t>
      </w:r>
      <w:r w:rsidR="0063663D" w:rsidRPr="0011498A">
        <w:rPr>
          <w:rFonts w:ascii="Times New Roman" w:hAnsi="Times New Roman"/>
          <w:sz w:val="24"/>
          <w:szCs w:val="24"/>
        </w:rPr>
        <w:t>of type 2 diabetes</w:t>
      </w:r>
      <w:r w:rsidR="000B515A" w:rsidRPr="0011498A">
        <w:rPr>
          <w:rFonts w:ascii="Times New Roman" w:hAnsi="Times New Roman"/>
          <w:sz w:val="24"/>
          <w:szCs w:val="24"/>
        </w:rPr>
        <w:t>,  periodically write literature reviews in these areas so as to assist other scientists in a cooperative effort to meet these values, participate in research that aims to improve dietary and exercise patterns</w:t>
      </w:r>
      <w:r w:rsidR="0093530B" w:rsidRPr="0011498A">
        <w:rPr>
          <w:rFonts w:ascii="Times New Roman" w:hAnsi="Times New Roman"/>
          <w:sz w:val="24"/>
          <w:szCs w:val="24"/>
        </w:rPr>
        <w:t xml:space="preserve">, disseminate knowledge to scientists and clinicians and the general public so that all may progress in the fight against type 2 diabetes, </w:t>
      </w:r>
      <w:r w:rsidR="000B515A" w:rsidRPr="0011498A">
        <w:rPr>
          <w:rFonts w:ascii="Times New Roman" w:hAnsi="Times New Roman"/>
          <w:sz w:val="24"/>
          <w:szCs w:val="24"/>
        </w:rPr>
        <w:t xml:space="preserve"> and lastly to train undergraduate students and graduate students in all these values so that the </w:t>
      </w:r>
      <w:r w:rsidR="00A5080E" w:rsidRPr="0011498A">
        <w:rPr>
          <w:rFonts w:ascii="Times New Roman" w:hAnsi="Times New Roman"/>
          <w:sz w:val="24"/>
          <w:szCs w:val="24"/>
        </w:rPr>
        <w:t>fight against type 2 diabetes may continue on.</w:t>
      </w:r>
      <w:proofErr w:type="gramEnd"/>
      <w:r w:rsidR="004057C6">
        <w:rPr>
          <w:rFonts w:ascii="Times New Roman" w:hAnsi="Times New Roman"/>
          <w:sz w:val="24"/>
          <w:szCs w:val="24"/>
        </w:rPr>
        <w:t xml:space="preserve"> My objectives are to improve </w:t>
      </w:r>
      <w:r w:rsidR="005E071E">
        <w:rPr>
          <w:rFonts w:ascii="Times New Roman" w:hAnsi="Times New Roman"/>
          <w:sz w:val="24"/>
          <w:szCs w:val="24"/>
        </w:rPr>
        <w:t xml:space="preserve">pre- and post-onset management of type 2 diabetes, reduce the incidence and prevalence of type 2 diabetes, </w:t>
      </w:r>
      <w:r w:rsidR="008B6EA1">
        <w:rPr>
          <w:rFonts w:ascii="Times New Roman" w:hAnsi="Times New Roman"/>
          <w:sz w:val="24"/>
          <w:szCs w:val="24"/>
        </w:rPr>
        <w:t xml:space="preserve">and </w:t>
      </w:r>
      <w:r w:rsidR="005E071E">
        <w:rPr>
          <w:rFonts w:ascii="Times New Roman" w:hAnsi="Times New Roman"/>
          <w:sz w:val="24"/>
          <w:szCs w:val="24"/>
        </w:rPr>
        <w:t>educate professionals and the general public about type 2 diabetes and how my research is directed at my beliefs and values</w:t>
      </w:r>
      <w:r w:rsidR="008B6EA1">
        <w:rPr>
          <w:rFonts w:ascii="Times New Roman" w:hAnsi="Times New Roman"/>
          <w:sz w:val="24"/>
          <w:szCs w:val="24"/>
        </w:rPr>
        <w:t xml:space="preserve"> so </w:t>
      </w:r>
      <w:r w:rsidR="00C67AC5">
        <w:rPr>
          <w:rFonts w:ascii="Times New Roman" w:hAnsi="Times New Roman"/>
          <w:sz w:val="24"/>
          <w:szCs w:val="24"/>
        </w:rPr>
        <w:t>they too will become invigorated/</w:t>
      </w:r>
      <w:r w:rsidR="008B6EA1">
        <w:rPr>
          <w:rFonts w:ascii="Times New Roman" w:hAnsi="Times New Roman"/>
          <w:sz w:val="24"/>
          <w:szCs w:val="24"/>
        </w:rPr>
        <w:t>re-invigorated in the fight against this disease</w:t>
      </w:r>
      <w:r w:rsidR="005E071E">
        <w:rPr>
          <w:rFonts w:ascii="Times New Roman" w:hAnsi="Times New Roman"/>
          <w:sz w:val="24"/>
          <w:szCs w:val="24"/>
        </w:rPr>
        <w:t>.</w:t>
      </w:r>
    </w:p>
    <w:p w:rsidR="00A5080E" w:rsidRPr="0011498A" w:rsidRDefault="00A5080E" w:rsidP="00530350">
      <w:pPr>
        <w:rPr>
          <w:rFonts w:ascii="Times New Roman" w:hAnsi="Times New Roman"/>
          <w:sz w:val="24"/>
          <w:szCs w:val="24"/>
        </w:rPr>
      </w:pPr>
    </w:p>
    <w:p w:rsidR="00E328D1" w:rsidRPr="0011498A" w:rsidRDefault="00A5080E" w:rsidP="00530350">
      <w:pPr>
        <w:rPr>
          <w:rFonts w:ascii="Times New Roman" w:hAnsi="Times New Roman"/>
          <w:sz w:val="24"/>
          <w:szCs w:val="24"/>
        </w:rPr>
      </w:pPr>
      <w:r w:rsidRPr="0011498A">
        <w:rPr>
          <w:rFonts w:ascii="Times New Roman" w:hAnsi="Times New Roman"/>
          <w:sz w:val="24"/>
          <w:szCs w:val="24"/>
        </w:rPr>
        <w:t xml:space="preserve">To uphold my </w:t>
      </w:r>
      <w:r w:rsidR="004057C6">
        <w:rPr>
          <w:rFonts w:ascii="Times New Roman" w:hAnsi="Times New Roman"/>
          <w:sz w:val="24"/>
          <w:szCs w:val="24"/>
        </w:rPr>
        <w:t xml:space="preserve">beliefs, </w:t>
      </w:r>
      <w:r w:rsidRPr="0011498A">
        <w:rPr>
          <w:rFonts w:ascii="Times New Roman" w:hAnsi="Times New Roman"/>
          <w:sz w:val="24"/>
          <w:szCs w:val="24"/>
        </w:rPr>
        <w:t>values</w:t>
      </w:r>
      <w:r w:rsidR="00114C3D">
        <w:rPr>
          <w:rFonts w:ascii="Times New Roman" w:hAnsi="Times New Roman"/>
          <w:sz w:val="24"/>
          <w:szCs w:val="24"/>
        </w:rPr>
        <w:t xml:space="preserve"> and </w:t>
      </w:r>
      <w:r w:rsidRPr="0011498A">
        <w:rPr>
          <w:rFonts w:ascii="Times New Roman" w:hAnsi="Times New Roman"/>
          <w:sz w:val="24"/>
          <w:szCs w:val="24"/>
        </w:rPr>
        <w:t>m</w:t>
      </w:r>
      <w:r w:rsidR="007F35D5" w:rsidRPr="0011498A">
        <w:rPr>
          <w:rFonts w:ascii="Times New Roman" w:hAnsi="Times New Roman"/>
          <w:sz w:val="24"/>
          <w:szCs w:val="24"/>
        </w:rPr>
        <w:t>y</w:t>
      </w:r>
      <w:r w:rsidR="00645293" w:rsidRPr="0011498A">
        <w:rPr>
          <w:rFonts w:ascii="Times New Roman" w:hAnsi="Times New Roman"/>
          <w:sz w:val="24"/>
          <w:szCs w:val="24"/>
        </w:rPr>
        <w:t xml:space="preserve"> </w:t>
      </w:r>
      <w:r w:rsidR="00530350" w:rsidRPr="0011498A">
        <w:rPr>
          <w:rFonts w:ascii="Times New Roman" w:hAnsi="Times New Roman"/>
          <w:sz w:val="24"/>
          <w:szCs w:val="24"/>
        </w:rPr>
        <w:t>obje</w:t>
      </w:r>
      <w:r w:rsidR="00374EB1" w:rsidRPr="0011498A">
        <w:rPr>
          <w:rFonts w:ascii="Times New Roman" w:hAnsi="Times New Roman"/>
          <w:sz w:val="24"/>
          <w:szCs w:val="24"/>
        </w:rPr>
        <w:t xml:space="preserve">ctives, </w:t>
      </w:r>
      <w:r w:rsidR="00114C3D">
        <w:rPr>
          <w:rFonts w:ascii="Times New Roman" w:hAnsi="Times New Roman"/>
          <w:sz w:val="24"/>
          <w:szCs w:val="24"/>
        </w:rPr>
        <w:t>I</w:t>
      </w:r>
      <w:r w:rsidR="00E328D1" w:rsidRPr="0011498A">
        <w:rPr>
          <w:rFonts w:ascii="Times New Roman" w:hAnsi="Times New Roman"/>
          <w:sz w:val="24"/>
          <w:szCs w:val="24"/>
        </w:rPr>
        <w:t xml:space="preserve"> collaboratively</w:t>
      </w:r>
      <w:r w:rsidR="00201AA0" w:rsidRPr="0011498A">
        <w:rPr>
          <w:rFonts w:ascii="Times New Roman" w:hAnsi="Times New Roman"/>
          <w:sz w:val="24"/>
          <w:szCs w:val="24"/>
        </w:rPr>
        <w:t>:</w:t>
      </w:r>
      <w:r w:rsidR="00645293" w:rsidRPr="0011498A">
        <w:rPr>
          <w:rFonts w:ascii="Times New Roman" w:hAnsi="Times New Roman"/>
          <w:sz w:val="24"/>
          <w:szCs w:val="24"/>
        </w:rPr>
        <w:t xml:space="preserve"> </w:t>
      </w:r>
    </w:p>
    <w:p w:rsidR="00E328D1" w:rsidRPr="00BD4A76" w:rsidRDefault="00645293" w:rsidP="00530350">
      <w:pPr>
        <w:rPr>
          <w:rFonts w:ascii="Times New Roman" w:hAnsi="Times New Roman"/>
          <w:sz w:val="24"/>
          <w:szCs w:val="24"/>
        </w:rPr>
      </w:pPr>
      <w:proofErr w:type="gramStart"/>
      <w:r w:rsidRPr="0011498A">
        <w:rPr>
          <w:rFonts w:ascii="Times New Roman" w:hAnsi="Times New Roman"/>
          <w:sz w:val="24"/>
          <w:szCs w:val="24"/>
        </w:rPr>
        <w:t>1) investigate</w:t>
      </w:r>
      <w:r w:rsidR="00114C3D">
        <w:rPr>
          <w:rFonts w:ascii="Times New Roman" w:hAnsi="Times New Roman"/>
          <w:sz w:val="24"/>
          <w:szCs w:val="24"/>
        </w:rPr>
        <w:t>,</w:t>
      </w:r>
      <w:r w:rsidR="0079090F" w:rsidRPr="0011498A">
        <w:rPr>
          <w:rFonts w:ascii="Times New Roman" w:hAnsi="Times New Roman"/>
          <w:sz w:val="24"/>
          <w:szCs w:val="24"/>
        </w:rPr>
        <w:t xml:space="preserve"> </w:t>
      </w:r>
      <w:r w:rsidR="00114C3D">
        <w:rPr>
          <w:rFonts w:ascii="Times New Roman" w:hAnsi="Times New Roman"/>
          <w:sz w:val="24"/>
          <w:szCs w:val="24"/>
        </w:rPr>
        <w:t>in those with or at risk of type 2 diabetes,</w:t>
      </w:r>
      <w:r w:rsidR="00114C3D" w:rsidRPr="0011498A">
        <w:rPr>
          <w:rFonts w:ascii="Times New Roman" w:hAnsi="Times New Roman"/>
          <w:sz w:val="24"/>
          <w:szCs w:val="24"/>
        </w:rPr>
        <w:t xml:space="preserve"> </w:t>
      </w:r>
      <w:r w:rsidR="0079090F" w:rsidRPr="0011498A">
        <w:rPr>
          <w:rFonts w:ascii="Times New Roman" w:hAnsi="Times New Roman"/>
          <w:sz w:val="24"/>
          <w:szCs w:val="24"/>
        </w:rPr>
        <w:t>nutraceutical/dietary</w:t>
      </w:r>
      <w:r w:rsidR="00530350" w:rsidRPr="0011498A">
        <w:rPr>
          <w:rFonts w:ascii="Times New Roman" w:hAnsi="Times New Roman"/>
          <w:sz w:val="24"/>
          <w:szCs w:val="24"/>
        </w:rPr>
        <w:t xml:space="preserve">  interventions</w:t>
      </w:r>
      <w:r w:rsidR="006B02B6">
        <w:rPr>
          <w:rFonts w:ascii="Times New Roman" w:hAnsi="Times New Roman"/>
          <w:sz w:val="24"/>
          <w:szCs w:val="24"/>
        </w:rPr>
        <w:t xml:space="preserve"> (including </w:t>
      </w:r>
      <w:proofErr w:type="spellStart"/>
      <w:r w:rsidR="006B02B6">
        <w:rPr>
          <w:rFonts w:ascii="Times New Roman" w:hAnsi="Times New Roman"/>
          <w:sz w:val="24"/>
          <w:szCs w:val="24"/>
        </w:rPr>
        <w:t>genomically</w:t>
      </w:r>
      <w:proofErr w:type="spellEnd"/>
      <w:r w:rsidR="006B02B6">
        <w:rPr>
          <w:rFonts w:ascii="Times New Roman" w:hAnsi="Times New Roman"/>
          <w:sz w:val="24"/>
          <w:szCs w:val="24"/>
        </w:rPr>
        <w:t xml:space="preserve"> dictated personalised therapy)</w:t>
      </w:r>
      <w:r w:rsidR="00114C3D">
        <w:rPr>
          <w:rFonts w:ascii="Times New Roman" w:hAnsi="Times New Roman"/>
          <w:sz w:val="24"/>
          <w:szCs w:val="24"/>
        </w:rPr>
        <w:t xml:space="preserve"> </w:t>
      </w:r>
      <w:r w:rsidR="00530350" w:rsidRPr="0011498A">
        <w:rPr>
          <w:rFonts w:ascii="Times New Roman" w:hAnsi="Times New Roman"/>
          <w:sz w:val="24"/>
          <w:szCs w:val="24"/>
        </w:rPr>
        <w:t xml:space="preserve">which are hypothesised to improve two or more of the </w:t>
      </w:r>
      <w:r w:rsidR="00530350" w:rsidRPr="00180821">
        <w:rPr>
          <w:rFonts w:ascii="Times New Roman" w:hAnsi="Times New Roman"/>
          <w:b/>
          <w:sz w:val="24"/>
          <w:szCs w:val="24"/>
        </w:rPr>
        <w:t>seven major features</w:t>
      </w:r>
      <w:r w:rsidR="00530350" w:rsidRPr="0011498A">
        <w:rPr>
          <w:rFonts w:ascii="Times New Roman" w:hAnsi="Times New Roman"/>
          <w:sz w:val="24"/>
          <w:szCs w:val="24"/>
        </w:rPr>
        <w:t xml:space="preserve"> that </w:t>
      </w:r>
      <w:r w:rsidRPr="0011498A">
        <w:rPr>
          <w:rFonts w:ascii="Times New Roman" w:hAnsi="Times New Roman"/>
          <w:sz w:val="24"/>
          <w:szCs w:val="24"/>
        </w:rPr>
        <w:t xml:space="preserve">most </w:t>
      </w:r>
      <w:r w:rsidR="00530350" w:rsidRPr="0011498A">
        <w:rPr>
          <w:rFonts w:ascii="Times New Roman" w:hAnsi="Times New Roman"/>
          <w:sz w:val="24"/>
          <w:szCs w:val="24"/>
        </w:rPr>
        <w:t xml:space="preserve">type 2 diabetics face- </w:t>
      </w:r>
      <w:r w:rsidR="00530350" w:rsidRPr="00CA15AA">
        <w:rPr>
          <w:rFonts w:ascii="Times New Roman" w:hAnsi="Times New Roman"/>
          <w:b/>
          <w:sz w:val="24"/>
          <w:szCs w:val="24"/>
        </w:rPr>
        <w:t xml:space="preserve">obesity (large waist circumference),  hypertension (elevated blood pressure), elevated blood glucose, blood fat levels, inflammation, low density lipoprotein oxidation, </w:t>
      </w:r>
      <w:r w:rsidR="0079090F" w:rsidRPr="00CA15AA">
        <w:rPr>
          <w:rFonts w:ascii="Times New Roman" w:hAnsi="Times New Roman"/>
          <w:b/>
          <w:sz w:val="24"/>
          <w:szCs w:val="24"/>
        </w:rPr>
        <w:t xml:space="preserve"> and </w:t>
      </w:r>
      <w:r w:rsidR="00530350" w:rsidRPr="00CA15AA">
        <w:rPr>
          <w:rFonts w:ascii="Times New Roman" w:hAnsi="Times New Roman"/>
          <w:b/>
          <w:sz w:val="24"/>
          <w:szCs w:val="24"/>
        </w:rPr>
        <w:t xml:space="preserve">platelet </w:t>
      </w:r>
      <w:r w:rsidRPr="00CA15AA">
        <w:rPr>
          <w:rFonts w:ascii="Times New Roman" w:hAnsi="Times New Roman"/>
          <w:b/>
          <w:sz w:val="24"/>
          <w:szCs w:val="24"/>
        </w:rPr>
        <w:t>re</w:t>
      </w:r>
      <w:r w:rsidR="00530350" w:rsidRPr="00CA15AA">
        <w:rPr>
          <w:rFonts w:ascii="Times New Roman" w:hAnsi="Times New Roman"/>
          <w:b/>
          <w:sz w:val="24"/>
          <w:szCs w:val="24"/>
        </w:rPr>
        <w:t>activity</w:t>
      </w:r>
      <w:r w:rsidR="00CA15AA">
        <w:rPr>
          <w:rFonts w:ascii="Times New Roman" w:hAnsi="Times New Roman"/>
          <w:b/>
          <w:sz w:val="24"/>
          <w:szCs w:val="24"/>
        </w:rPr>
        <w:t>,</w:t>
      </w:r>
      <w:r w:rsidRPr="00CA15AA">
        <w:rPr>
          <w:rFonts w:ascii="Times New Roman" w:hAnsi="Times New Roman"/>
          <w:b/>
          <w:sz w:val="24"/>
          <w:szCs w:val="24"/>
        </w:rPr>
        <w:t xml:space="preserve"> </w:t>
      </w:r>
      <w:r w:rsidR="00BD4A76" w:rsidRPr="00BD4A76">
        <w:rPr>
          <w:rFonts w:ascii="Times New Roman" w:hAnsi="Times New Roman"/>
          <w:sz w:val="24"/>
          <w:szCs w:val="24"/>
        </w:rPr>
        <w:t xml:space="preserve">including looking at </w:t>
      </w:r>
      <w:r w:rsidR="00BD4A76">
        <w:rPr>
          <w:rFonts w:ascii="Times New Roman" w:hAnsi="Times New Roman"/>
          <w:sz w:val="24"/>
          <w:szCs w:val="24"/>
        </w:rPr>
        <w:t xml:space="preserve">and writing about </w:t>
      </w:r>
      <w:r w:rsidR="00BD4A76" w:rsidRPr="00BD4A76">
        <w:rPr>
          <w:rFonts w:ascii="Times New Roman" w:hAnsi="Times New Roman"/>
          <w:sz w:val="24"/>
          <w:szCs w:val="24"/>
        </w:rPr>
        <w:t>literature where these individual features have been investigated</w:t>
      </w:r>
      <w:r w:rsidR="00BD4A76">
        <w:rPr>
          <w:rFonts w:ascii="Times New Roman" w:hAnsi="Times New Roman"/>
          <w:sz w:val="24"/>
          <w:szCs w:val="24"/>
        </w:rPr>
        <w:t xml:space="preserve"> for management</w:t>
      </w:r>
      <w:r w:rsidR="00BD4A76" w:rsidRPr="00BD4A76">
        <w:rPr>
          <w:rFonts w:ascii="Times New Roman" w:hAnsi="Times New Roman"/>
          <w:sz w:val="24"/>
          <w:szCs w:val="24"/>
        </w:rPr>
        <w:t xml:space="preserve"> regardless of type 2 diabetic status</w:t>
      </w:r>
      <w:proofErr w:type="gramEnd"/>
    </w:p>
    <w:p w:rsidR="00E328D1" w:rsidRPr="0011498A" w:rsidRDefault="00645293" w:rsidP="00530350">
      <w:pPr>
        <w:rPr>
          <w:rFonts w:ascii="Times New Roman" w:hAnsi="Times New Roman"/>
          <w:sz w:val="24"/>
          <w:szCs w:val="24"/>
        </w:rPr>
      </w:pPr>
      <w:r w:rsidRPr="0011498A">
        <w:rPr>
          <w:rFonts w:ascii="Times New Roman" w:hAnsi="Times New Roman"/>
          <w:sz w:val="24"/>
          <w:szCs w:val="24"/>
        </w:rPr>
        <w:t xml:space="preserve">2) </w:t>
      </w:r>
      <w:proofErr w:type="gramStart"/>
      <w:r w:rsidRPr="0011498A">
        <w:rPr>
          <w:rFonts w:ascii="Times New Roman" w:hAnsi="Times New Roman"/>
          <w:sz w:val="24"/>
          <w:szCs w:val="24"/>
        </w:rPr>
        <w:t>as</w:t>
      </w:r>
      <w:proofErr w:type="gramEnd"/>
      <w:r w:rsidRPr="0011498A">
        <w:rPr>
          <w:rFonts w:ascii="Times New Roman" w:hAnsi="Times New Roman"/>
          <w:sz w:val="24"/>
          <w:szCs w:val="24"/>
        </w:rPr>
        <w:t xml:space="preserve"> the result of 1),  reduce polypharmacy (use of multiple dru</w:t>
      </w:r>
      <w:r w:rsidR="00CF4196">
        <w:rPr>
          <w:rFonts w:ascii="Times New Roman" w:hAnsi="Times New Roman"/>
          <w:sz w:val="24"/>
          <w:szCs w:val="24"/>
        </w:rPr>
        <w:t>gs) to manage type 2 diabetes</w:t>
      </w:r>
      <w:r w:rsidR="007F35D5" w:rsidRPr="0011498A">
        <w:rPr>
          <w:rFonts w:ascii="Times New Roman" w:hAnsi="Times New Roman"/>
          <w:sz w:val="24"/>
          <w:szCs w:val="24"/>
        </w:rPr>
        <w:t xml:space="preserve"> </w:t>
      </w:r>
    </w:p>
    <w:p w:rsidR="003B33C3" w:rsidRDefault="00201AA0" w:rsidP="00530350">
      <w:pPr>
        <w:rPr>
          <w:rFonts w:ascii="Times New Roman" w:hAnsi="Times New Roman"/>
          <w:sz w:val="24"/>
          <w:szCs w:val="24"/>
        </w:rPr>
      </w:pPr>
      <w:r w:rsidRPr="0011498A">
        <w:rPr>
          <w:rFonts w:ascii="Times New Roman" w:hAnsi="Times New Roman"/>
          <w:sz w:val="24"/>
          <w:szCs w:val="24"/>
        </w:rPr>
        <w:t>3</w:t>
      </w:r>
      <w:r w:rsidR="0079090F" w:rsidRPr="0011498A">
        <w:rPr>
          <w:rFonts w:ascii="Times New Roman" w:hAnsi="Times New Roman"/>
          <w:sz w:val="24"/>
          <w:szCs w:val="24"/>
        </w:rPr>
        <w:t xml:space="preserve">) </w:t>
      </w:r>
      <w:proofErr w:type="gramStart"/>
      <w:r w:rsidR="0079090F" w:rsidRPr="0011498A">
        <w:rPr>
          <w:rFonts w:ascii="Times New Roman" w:hAnsi="Times New Roman"/>
          <w:sz w:val="24"/>
          <w:szCs w:val="24"/>
        </w:rPr>
        <w:t>investigate</w:t>
      </w:r>
      <w:proofErr w:type="gramEnd"/>
      <w:r w:rsidR="0079090F" w:rsidRPr="0011498A">
        <w:rPr>
          <w:rFonts w:ascii="Times New Roman" w:hAnsi="Times New Roman"/>
          <w:sz w:val="24"/>
          <w:szCs w:val="24"/>
        </w:rPr>
        <w:t xml:space="preserve"> the molecular/atomic cause(s) of</w:t>
      </w:r>
      <w:r w:rsidR="00114C3D">
        <w:rPr>
          <w:rFonts w:ascii="Times New Roman" w:hAnsi="Times New Roman"/>
          <w:sz w:val="24"/>
          <w:szCs w:val="24"/>
        </w:rPr>
        <w:t xml:space="preserve"> pre- and post-onset</w:t>
      </w:r>
      <w:r w:rsidR="0079090F" w:rsidRPr="0011498A">
        <w:rPr>
          <w:rFonts w:ascii="Times New Roman" w:hAnsi="Times New Roman"/>
          <w:sz w:val="24"/>
          <w:szCs w:val="24"/>
        </w:rPr>
        <w:t xml:space="preserve"> type 2 di</w:t>
      </w:r>
      <w:r w:rsidR="00CF4196">
        <w:rPr>
          <w:rFonts w:ascii="Times New Roman" w:hAnsi="Times New Roman"/>
          <w:sz w:val="24"/>
          <w:szCs w:val="24"/>
        </w:rPr>
        <w:t>abetes</w:t>
      </w:r>
    </w:p>
    <w:p w:rsidR="00E328D1" w:rsidRPr="0011498A" w:rsidRDefault="003B33C3" w:rsidP="00530350">
      <w:pPr>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investigate</w:t>
      </w:r>
      <w:proofErr w:type="gramEnd"/>
      <w:r>
        <w:rPr>
          <w:rFonts w:ascii="Times New Roman" w:hAnsi="Times New Roman"/>
          <w:sz w:val="24"/>
          <w:szCs w:val="24"/>
        </w:rPr>
        <w:t xml:space="preserve"> molecular mechanisms including therapeutic mechanisms that may be involved in pre- and post-onset type 2 diabetes</w:t>
      </w:r>
    </w:p>
    <w:p w:rsidR="00E328D1" w:rsidRPr="0011498A" w:rsidRDefault="00180821" w:rsidP="00530350">
      <w:pPr>
        <w:rPr>
          <w:rFonts w:ascii="Times New Roman" w:hAnsi="Times New Roman"/>
          <w:sz w:val="24"/>
          <w:szCs w:val="24"/>
        </w:rPr>
      </w:pPr>
      <w:r>
        <w:rPr>
          <w:rFonts w:ascii="Times New Roman" w:hAnsi="Times New Roman"/>
          <w:sz w:val="24"/>
          <w:szCs w:val="24"/>
        </w:rPr>
        <w:t>5</w:t>
      </w:r>
      <w:r w:rsidR="00201AA0" w:rsidRPr="0011498A">
        <w:rPr>
          <w:rFonts w:ascii="Times New Roman" w:hAnsi="Times New Roman"/>
          <w:sz w:val="24"/>
          <w:szCs w:val="24"/>
        </w:rPr>
        <w:t xml:space="preserve">) </w:t>
      </w:r>
      <w:proofErr w:type="gramStart"/>
      <w:r w:rsidR="00201AA0" w:rsidRPr="0011498A">
        <w:rPr>
          <w:rFonts w:ascii="Times New Roman" w:hAnsi="Times New Roman"/>
          <w:sz w:val="24"/>
          <w:szCs w:val="24"/>
        </w:rPr>
        <w:t>participate</w:t>
      </w:r>
      <w:proofErr w:type="gramEnd"/>
      <w:r w:rsidR="00201AA0" w:rsidRPr="0011498A">
        <w:rPr>
          <w:rFonts w:ascii="Times New Roman" w:hAnsi="Times New Roman"/>
          <w:sz w:val="24"/>
          <w:szCs w:val="24"/>
        </w:rPr>
        <w:t xml:space="preserve"> in research to have populations eat better and exercise more vi</w:t>
      </w:r>
      <w:r w:rsidR="00CF4196">
        <w:rPr>
          <w:rFonts w:ascii="Times New Roman" w:hAnsi="Times New Roman"/>
          <w:sz w:val="24"/>
          <w:szCs w:val="24"/>
        </w:rPr>
        <w:t>a various field techniques</w:t>
      </w:r>
    </w:p>
    <w:p w:rsidR="00E328D1" w:rsidRDefault="00180821" w:rsidP="00530350">
      <w:pPr>
        <w:rPr>
          <w:rFonts w:ascii="Times New Roman" w:hAnsi="Times New Roman"/>
          <w:sz w:val="24"/>
          <w:szCs w:val="24"/>
        </w:rPr>
      </w:pPr>
      <w:r>
        <w:rPr>
          <w:rFonts w:ascii="Times New Roman" w:hAnsi="Times New Roman"/>
          <w:sz w:val="24"/>
          <w:szCs w:val="24"/>
        </w:rPr>
        <w:t>6</w:t>
      </w:r>
      <w:r w:rsidR="0093530B" w:rsidRPr="0011498A">
        <w:rPr>
          <w:rFonts w:ascii="Times New Roman" w:hAnsi="Times New Roman"/>
          <w:sz w:val="24"/>
          <w:szCs w:val="24"/>
        </w:rPr>
        <w:t xml:space="preserve">) </w:t>
      </w:r>
      <w:proofErr w:type="gramStart"/>
      <w:r w:rsidR="0093530B" w:rsidRPr="0011498A">
        <w:rPr>
          <w:rFonts w:ascii="Times New Roman" w:hAnsi="Times New Roman"/>
          <w:sz w:val="24"/>
          <w:szCs w:val="24"/>
        </w:rPr>
        <w:t>write</w:t>
      </w:r>
      <w:proofErr w:type="gramEnd"/>
      <w:r w:rsidR="0093530B" w:rsidRPr="0011498A">
        <w:rPr>
          <w:rFonts w:ascii="Times New Roman" w:hAnsi="Times New Roman"/>
          <w:sz w:val="24"/>
          <w:szCs w:val="24"/>
        </w:rPr>
        <w:t xml:space="preserve"> papers and present data at conferences, lectures and seminars with students and colleagues, and disseminate knowledge to the general public</w:t>
      </w:r>
      <w:r w:rsidR="00E328D1" w:rsidRPr="0011498A">
        <w:rPr>
          <w:rFonts w:ascii="Times New Roman" w:hAnsi="Times New Roman"/>
          <w:sz w:val="24"/>
          <w:szCs w:val="24"/>
        </w:rPr>
        <w:t xml:space="preserve"> s</w:t>
      </w:r>
      <w:r w:rsidR="0093530B" w:rsidRPr="0011498A">
        <w:rPr>
          <w:rFonts w:ascii="Times New Roman" w:hAnsi="Times New Roman"/>
          <w:sz w:val="24"/>
          <w:szCs w:val="24"/>
        </w:rPr>
        <w:t>o that all parties may participate</w:t>
      </w:r>
      <w:r w:rsidR="00E328D1" w:rsidRPr="0011498A">
        <w:rPr>
          <w:rFonts w:ascii="Times New Roman" w:hAnsi="Times New Roman"/>
          <w:sz w:val="24"/>
          <w:szCs w:val="24"/>
        </w:rPr>
        <w:t xml:space="preserve"> in</w:t>
      </w:r>
      <w:r w:rsidR="0093530B" w:rsidRPr="0011498A">
        <w:rPr>
          <w:rFonts w:ascii="Times New Roman" w:hAnsi="Times New Roman"/>
          <w:sz w:val="24"/>
          <w:szCs w:val="24"/>
        </w:rPr>
        <w:t xml:space="preserve"> and understand the fight against type 2 diabetes</w:t>
      </w:r>
      <w:r w:rsidR="00E328D1" w:rsidRPr="0011498A">
        <w:rPr>
          <w:rFonts w:ascii="Times New Roman" w:hAnsi="Times New Roman"/>
          <w:sz w:val="24"/>
          <w:szCs w:val="24"/>
        </w:rPr>
        <w:t xml:space="preserve"> </w:t>
      </w:r>
    </w:p>
    <w:p w:rsidR="00180821" w:rsidRPr="0011498A" w:rsidRDefault="00180821" w:rsidP="00530350">
      <w:pPr>
        <w:rPr>
          <w:rFonts w:ascii="Times New Roman" w:hAnsi="Times New Roman"/>
          <w:sz w:val="24"/>
          <w:szCs w:val="24"/>
        </w:rPr>
      </w:pPr>
      <w:r>
        <w:rPr>
          <w:rFonts w:ascii="Times New Roman" w:hAnsi="Times New Roman"/>
          <w:sz w:val="24"/>
          <w:szCs w:val="24"/>
        </w:rPr>
        <w:t>7</w:t>
      </w:r>
      <w:r w:rsidRPr="0011498A">
        <w:rPr>
          <w:rFonts w:ascii="Times New Roman" w:hAnsi="Times New Roman"/>
          <w:sz w:val="24"/>
          <w:szCs w:val="24"/>
        </w:rPr>
        <w:t>) periodically write review papers</w:t>
      </w:r>
      <w:r>
        <w:rPr>
          <w:rFonts w:ascii="Times New Roman" w:hAnsi="Times New Roman"/>
          <w:sz w:val="24"/>
          <w:szCs w:val="24"/>
        </w:rPr>
        <w:t xml:space="preserve"> ( including book chapter format)</w:t>
      </w:r>
      <w:r w:rsidRPr="0011498A">
        <w:rPr>
          <w:rFonts w:ascii="Times New Roman" w:hAnsi="Times New Roman"/>
          <w:sz w:val="24"/>
          <w:szCs w:val="24"/>
        </w:rPr>
        <w:t xml:space="preserve"> to </w:t>
      </w:r>
      <w:proofErr w:type="spellStart"/>
      <w:r w:rsidRPr="0011498A">
        <w:rPr>
          <w:rFonts w:ascii="Times New Roman" w:hAnsi="Times New Roman"/>
          <w:sz w:val="24"/>
          <w:szCs w:val="24"/>
        </w:rPr>
        <w:t>distill</w:t>
      </w:r>
      <w:proofErr w:type="spellEnd"/>
      <w:r w:rsidRPr="0011498A">
        <w:rPr>
          <w:rFonts w:ascii="Times New Roman" w:hAnsi="Times New Roman"/>
          <w:sz w:val="24"/>
          <w:szCs w:val="24"/>
        </w:rPr>
        <w:t xml:space="preserve"> evidence in the literature regarding points </w:t>
      </w:r>
      <w:r>
        <w:rPr>
          <w:rFonts w:ascii="Times New Roman" w:hAnsi="Times New Roman"/>
          <w:sz w:val="24"/>
          <w:szCs w:val="24"/>
        </w:rPr>
        <w:t xml:space="preserve">1, </w:t>
      </w:r>
      <w:r w:rsidRPr="0011498A">
        <w:rPr>
          <w:rFonts w:ascii="Times New Roman" w:hAnsi="Times New Roman"/>
          <w:sz w:val="24"/>
          <w:szCs w:val="24"/>
        </w:rPr>
        <w:t>2</w:t>
      </w:r>
      <w:r>
        <w:rPr>
          <w:rFonts w:ascii="Times New Roman" w:hAnsi="Times New Roman"/>
          <w:sz w:val="24"/>
          <w:szCs w:val="24"/>
        </w:rPr>
        <w:t xml:space="preserve">), </w:t>
      </w:r>
      <w:r w:rsidRPr="0011498A">
        <w:rPr>
          <w:rFonts w:ascii="Times New Roman" w:hAnsi="Times New Roman"/>
          <w:sz w:val="24"/>
          <w:szCs w:val="24"/>
        </w:rPr>
        <w:t>3)</w:t>
      </w:r>
      <w:r>
        <w:rPr>
          <w:rFonts w:ascii="Times New Roman" w:hAnsi="Times New Roman"/>
          <w:sz w:val="24"/>
          <w:szCs w:val="24"/>
        </w:rPr>
        <w:t xml:space="preserve"> and 4) thus </w:t>
      </w:r>
      <w:r w:rsidR="00951597">
        <w:rPr>
          <w:rFonts w:ascii="Times New Roman" w:hAnsi="Times New Roman"/>
          <w:sz w:val="24"/>
          <w:szCs w:val="24"/>
        </w:rPr>
        <w:t>contributing to faster investigation and hence</w:t>
      </w:r>
      <w:r>
        <w:rPr>
          <w:rFonts w:ascii="Times New Roman" w:hAnsi="Times New Roman"/>
          <w:sz w:val="24"/>
          <w:szCs w:val="24"/>
        </w:rPr>
        <w:t xml:space="preserve"> facilitation of disease management</w:t>
      </w:r>
      <w:r w:rsidRPr="0011498A">
        <w:rPr>
          <w:rFonts w:ascii="Times New Roman" w:hAnsi="Times New Roman"/>
          <w:sz w:val="24"/>
          <w:szCs w:val="24"/>
        </w:rPr>
        <w:t xml:space="preserve"> </w:t>
      </w:r>
    </w:p>
    <w:p w:rsidR="0079090F" w:rsidRPr="0011498A" w:rsidRDefault="00C16EEE" w:rsidP="00530350">
      <w:pPr>
        <w:rPr>
          <w:rFonts w:ascii="Times New Roman" w:hAnsi="Times New Roman"/>
          <w:sz w:val="24"/>
          <w:szCs w:val="24"/>
        </w:rPr>
      </w:pPr>
      <w:r>
        <w:rPr>
          <w:rFonts w:ascii="Times New Roman" w:hAnsi="Times New Roman"/>
          <w:sz w:val="24"/>
          <w:szCs w:val="24"/>
        </w:rPr>
        <w:t>8</w:t>
      </w:r>
      <w:r w:rsidR="00201AA0" w:rsidRPr="0011498A">
        <w:rPr>
          <w:rFonts w:ascii="Times New Roman" w:hAnsi="Times New Roman"/>
          <w:sz w:val="24"/>
          <w:szCs w:val="24"/>
        </w:rPr>
        <w:t xml:space="preserve">) </w:t>
      </w:r>
      <w:r w:rsidR="0079090F" w:rsidRPr="0011498A">
        <w:rPr>
          <w:rFonts w:ascii="Times New Roman" w:hAnsi="Times New Roman"/>
          <w:sz w:val="24"/>
          <w:szCs w:val="24"/>
        </w:rPr>
        <w:t>train</w:t>
      </w:r>
      <w:r w:rsidR="00645293" w:rsidRPr="0011498A">
        <w:rPr>
          <w:rFonts w:ascii="Times New Roman" w:hAnsi="Times New Roman"/>
          <w:sz w:val="24"/>
          <w:szCs w:val="24"/>
        </w:rPr>
        <w:t xml:space="preserve"> undergraduate and graduate stu</w:t>
      </w:r>
      <w:r w:rsidR="007F35D5" w:rsidRPr="0011498A">
        <w:rPr>
          <w:rFonts w:ascii="Times New Roman" w:hAnsi="Times New Roman"/>
          <w:sz w:val="24"/>
          <w:szCs w:val="24"/>
        </w:rPr>
        <w:t>d</w:t>
      </w:r>
      <w:r w:rsidR="00645293" w:rsidRPr="0011498A">
        <w:rPr>
          <w:rFonts w:ascii="Times New Roman" w:hAnsi="Times New Roman"/>
          <w:sz w:val="24"/>
          <w:szCs w:val="24"/>
        </w:rPr>
        <w:t>ents</w:t>
      </w:r>
      <w:r w:rsidR="0079090F" w:rsidRPr="0011498A">
        <w:rPr>
          <w:rFonts w:ascii="Times New Roman" w:hAnsi="Times New Roman"/>
          <w:sz w:val="24"/>
          <w:szCs w:val="24"/>
        </w:rPr>
        <w:t xml:space="preserve"> in </w:t>
      </w:r>
      <w:r w:rsidR="00201AA0" w:rsidRPr="0011498A">
        <w:rPr>
          <w:rFonts w:ascii="Times New Roman" w:hAnsi="Times New Roman"/>
          <w:sz w:val="24"/>
          <w:szCs w:val="24"/>
        </w:rPr>
        <w:t xml:space="preserve">field and </w:t>
      </w:r>
      <w:r w:rsidR="0079090F" w:rsidRPr="0011498A">
        <w:rPr>
          <w:rFonts w:ascii="Times New Roman" w:hAnsi="Times New Roman"/>
          <w:sz w:val="24"/>
          <w:szCs w:val="24"/>
        </w:rPr>
        <w:t xml:space="preserve">laboratory techniques and paper writing and co-supervise </w:t>
      </w:r>
      <w:r w:rsidR="00E12B48" w:rsidRPr="0011498A">
        <w:rPr>
          <w:rFonts w:ascii="Times New Roman" w:hAnsi="Times New Roman"/>
          <w:sz w:val="24"/>
          <w:szCs w:val="24"/>
        </w:rPr>
        <w:t xml:space="preserve">graduate and undergraduate </w:t>
      </w:r>
      <w:r w:rsidR="0079090F" w:rsidRPr="0011498A">
        <w:rPr>
          <w:rFonts w:ascii="Times New Roman" w:hAnsi="Times New Roman"/>
          <w:sz w:val="24"/>
          <w:szCs w:val="24"/>
        </w:rPr>
        <w:t>students</w:t>
      </w:r>
      <w:r w:rsidR="00E12B48" w:rsidRPr="0011498A">
        <w:rPr>
          <w:rFonts w:ascii="Times New Roman" w:hAnsi="Times New Roman"/>
          <w:sz w:val="24"/>
          <w:szCs w:val="24"/>
        </w:rPr>
        <w:t xml:space="preserve"> theses in any area where my expertise and/or research interests a</w:t>
      </w:r>
      <w:r w:rsidR="00E328D1" w:rsidRPr="0011498A">
        <w:rPr>
          <w:rFonts w:ascii="Times New Roman" w:hAnsi="Times New Roman"/>
          <w:sz w:val="24"/>
          <w:szCs w:val="24"/>
        </w:rPr>
        <w:t>re relevant to the task at hand and</w:t>
      </w:r>
    </w:p>
    <w:p w:rsidR="00E328D1" w:rsidRPr="0011498A" w:rsidRDefault="00C16EEE" w:rsidP="00530350">
      <w:pPr>
        <w:rPr>
          <w:rFonts w:ascii="Times New Roman" w:hAnsi="Times New Roman"/>
          <w:sz w:val="24"/>
          <w:szCs w:val="24"/>
        </w:rPr>
      </w:pPr>
      <w:r>
        <w:rPr>
          <w:rFonts w:ascii="Times New Roman" w:hAnsi="Times New Roman"/>
          <w:sz w:val="24"/>
          <w:szCs w:val="24"/>
        </w:rPr>
        <w:t>9</w:t>
      </w:r>
      <w:r w:rsidR="00E328D1" w:rsidRPr="0011498A">
        <w:rPr>
          <w:rFonts w:ascii="Times New Roman" w:hAnsi="Times New Roman"/>
          <w:sz w:val="24"/>
          <w:szCs w:val="24"/>
        </w:rPr>
        <w:t>)</w:t>
      </w:r>
      <w:r w:rsidR="00331DA5" w:rsidRPr="0011498A">
        <w:rPr>
          <w:rFonts w:ascii="Times New Roman" w:hAnsi="Times New Roman"/>
          <w:sz w:val="24"/>
          <w:szCs w:val="24"/>
        </w:rPr>
        <w:t xml:space="preserve"> </w:t>
      </w:r>
      <w:proofErr w:type="gramStart"/>
      <w:r w:rsidR="00331DA5" w:rsidRPr="0011498A">
        <w:rPr>
          <w:rFonts w:ascii="Times New Roman" w:hAnsi="Times New Roman"/>
          <w:sz w:val="24"/>
          <w:szCs w:val="24"/>
        </w:rPr>
        <w:t>obtain</w:t>
      </w:r>
      <w:proofErr w:type="gramEnd"/>
      <w:r w:rsidR="00331DA5" w:rsidRPr="0011498A">
        <w:rPr>
          <w:rFonts w:ascii="Times New Roman" w:hAnsi="Times New Roman"/>
          <w:sz w:val="24"/>
          <w:szCs w:val="24"/>
        </w:rPr>
        <w:t xml:space="preserve"> grants for equipment  and other operational needs</w:t>
      </w:r>
      <w:r w:rsidR="00180821">
        <w:rPr>
          <w:rFonts w:ascii="Times New Roman" w:hAnsi="Times New Roman"/>
          <w:sz w:val="24"/>
          <w:szCs w:val="24"/>
        </w:rPr>
        <w:t xml:space="preserve"> </w:t>
      </w:r>
    </w:p>
    <w:p w:rsidR="00645293" w:rsidRPr="0011498A" w:rsidRDefault="00645293" w:rsidP="00530350">
      <w:pPr>
        <w:rPr>
          <w:rFonts w:ascii="Times New Roman" w:hAnsi="Times New Roman"/>
          <w:sz w:val="24"/>
          <w:szCs w:val="24"/>
        </w:rPr>
      </w:pPr>
    </w:p>
    <w:p w:rsidR="008D1AAA" w:rsidRDefault="005E071E" w:rsidP="00EC3F0B">
      <w:pPr>
        <w:rPr>
          <w:rFonts w:ascii="Times New Roman" w:hAnsi="Times New Roman"/>
          <w:sz w:val="24"/>
          <w:szCs w:val="24"/>
        </w:rPr>
      </w:pPr>
      <w:r>
        <w:rPr>
          <w:rFonts w:ascii="Times New Roman" w:hAnsi="Times New Roman"/>
          <w:sz w:val="24"/>
          <w:szCs w:val="24"/>
        </w:rPr>
        <w:t xml:space="preserve">I believe </w:t>
      </w:r>
      <w:r w:rsidR="00C16EEE">
        <w:rPr>
          <w:rFonts w:ascii="Times New Roman" w:hAnsi="Times New Roman"/>
          <w:sz w:val="24"/>
          <w:szCs w:val="24"/>
        </w:rPr>
        <w:t xml:space="preserve">my </w:t>
      </w:r>
      <w:r>
        <w:rPr>
          <w:rFonts w:ascii="Times New Roman" w:hAnsi="Times New Roman"/>
          <w:sz w:val="24"/>
          <w:szCs w:val="24"/>
        </w:rPr>
        <w:t>values and objectives</w:t>
      </w:r>
      <w:r w:rsidR="00645293" w:rsidRPr="0011498A">
        <w:rPr>
          <w:rFonts w:ascii="Times New Roman" w:hAnsi="Times New Roman"/>
          <w:sz w:val="24"/>
          <w:szCs w:val="24"/>
        </w:rPr>
        <w:t xml:space="preserve"> are important because type 2 diabetes is epidemic world-wide resulting in personal medical for the patient, severe fiscal challenges to health systems around the world, and economic burdens on both patients and society in terms of reduced productivity and hence tax base contributions</w:t>
      </w:r>
      <w:r w:rsidR="007F35D5" w:rsidRPr="0011498A">
        <w:rPr>
          <w:rFonts w:ascii="Times New Roman" w:hAnsi="Times New Roman"/>
          <w:sz w:val="24"/>
          <w:szCs w:val="24"/>
        </w:rPr>
        <w:t xml:space="preserve"> and the </w:t>
      </w:r>
      <w:r w:rsidR="00201AA0" w:rsidRPr="0011498A">
        <w:rPr>
          <w:rFonts w:ascii="Times New Roman" w:hAnsi="Times New Roman"/>
          <w:sz w:val="24"/>
          <w:szCs w:val="24"/>
        </w:rPr>
        <w:t xml:space="preserve">ensuing </w:t>
      </w:r>
      <w:r w:rsidR="007F35D5" w:rsidRPr="0011498A">
        <w:rPr>
          <w:rFonts w:ascii="Times New Roman" w:hAnsi="Times New Roman"/>
          <w:sz w:val="24"/>
          <w:szCs w:val="24"/>
        </w:rPr>
        <w:t>sequelae of such</w:t>
      </w:r>
      <w:r w:rsidR="00645293" w:rsidRPr="0011498A">
        <w:rPr>
          <w:rFonts w:ascii="Times New Roman" w:hAnsi="Times New Roman"/>
          <w:sz w:val="24"/>
          <w:szCs w:val="24"/>
        </w:rPr>
        <w:t>.  Reduced polypharmacy results in lower healthcare costs and better patient compliance with reduced</w:t>
      </w:r>
      <w:r w:rsidR="007F35D5" w:rsidRPr="0011498A">
        <w:rPr>
          <w:rFonts w:ascii="Times New Roman" w:hAnsi="Times New Roman"/>
          <w:sz w:val="24"/>
          <w:szCs w:val="24"/>
        </w:rPr>
        <w:t xml:space="preserve"> risk of side effects and drug interactions and hence better patient outcomes. </w:t>
      </w:r>
      <w:proofErr w:type="gramStart"/>
      <w:r w:rsidR="007F35D5" w:rsidRPr="0011498A">
        <w:rPr>
          <w:rFonts w:ascii="Times New Roman" w:hAnsi="Times New Roman"/>
          <w:sz w:val="24"/>
          <w:szCs w:val="24"/>
        </w:rPr>
        <w:t xml:space="preserve">Related to polypharmacy reduction is related to the discovery </w:t>
      </w:r>
      <w:r w:rsidR="00003B82" w:rsidRPr="0011498A">
        <w:rPr>
          <w:rFonts w:ascii="Times New Roman" w:hAnsi="Times New Roman"/>
          <w:sz w:val="24"/>
          <w:szCs w:val="24"/>
        </w:rPr>
        <w:t xml:space="preserve">of the </w:t>
      </w:r>
      <w:r w:rsidR="007F35D5" w:rsidRPr="0011498A">
        <w:rPr>
          <w:rFonts w:ascii="Times New Roman" w:hAnsi="Times New Roman"/>
          <w:sz w:val="24"/>
          <w:szCs w:val="24"/>
        </w:rPr>
        <w:t>molecul</w:t>
      </w:r>
      <w:r w:rsidR="00003B82" w:rsidRPr="0011498A">
        <w:rPr>
          <w:rFonts w:ascii="Times New Roman" w:hAnsi="Times New Roman"/>
          <w:sz w:val="24"/>
          <w:szCs w:val="24"/>
        </w:rPr>
        <w:t xml:space="preserve">ar/atomic </w:t>
      </w:r>
      <w:r w:rsidR="007F35D5" w:rsidRPr="0011498A">
        <w:rPr>
          <w:rFonts w:ascii="Times New Roman" w:hAnsi="Times New Roman"/>
          <w:sz w:val="24"/>
          <w:szCs w:val="24"/>
        </w:rPr>
        <w:t>cause(s) of type 2 diabetes and once a cause is determined it can be blocked pharmacologically with</w:t>
      </w:r>
      <w:r w:rsidR="006B02B6">
        <w:rPr>
          <w:rFonts w:ascii="Times New Roman" w:hAnsi="Times New Roman"/>
          <w:sz w:val="24"/>
          <w:szCs w:val="24"/>
        </w:rPr>
        <w:t xml:space="preserve"> a single or reduced number of </w:t>
      </w:r>
      <w:r w:rsidR="007F35D5" w:rsidRPr="0011498A">
        <w:rPr>
          <w:rFonts w:ascii="Times New Roman" w:hAnsi="Times New Roman"/>
          <w:sz w:val="24"/>
          <w:szCs w:val="24"/>
        </w:rPr>
        <w:t>agents (though pop</w:t>
      </w:r>
      <w:r w:rsidR="006B02B6">
        <w:rPr>
          <w:rFonts w:ascii="Times New Roman" w:hAnsi="Times New Roman"/>
          <w:sz w:val="24"/>
          <w:szCs w:val="24"/>
        </w:rPr>
        <w:t xml:space="preserve">ulations around the world have </w:t>
      </w:r>
      <w:r w:rsidR="007F35D5" w:rsidRPr="0011498A">
        <w:rPr>
          <w:rFonts w:ascii="Times New Roman" w:hAnsi="Times New Roman"/>
          <w:sz w:val="24"/>
          <w:szCs w:val="24"/>
        </w:rPr>
        <w:t>been encouraged strongly to engage in more phys</w:t>
      </w:r>
      <w:r w:rsidR="00C16EEE">
        <w:rPr>
          <w:rFonts w:ascii="Times New Roman" w:hAnsi="Times New Roman"/>
          <w:sz w:val="24"/>
          <w:szCs w:val="24"/>
        </w:rPr>
        <w:t xml:space="preserve">ical activity and to eat well, </w:t>
      </w:r>
      <w:r w:rsidR="007F35D5" w:rsidRPr="0011498A">
        <w:rPr>
          <w:rFonts w:ascii="Times New Roman" w:hAnsi="Times New Roman"/>
          <w:sz w:val="24"/>
          <w:szCs w:val="24"/>
        </w:rPr>
        <w:t>these attempts have thus far been a resounding failure as evidenced by the skyrocketing incidence and prevalence of type 2 diabetes world-wide)</w:t>
      </w:r>
      <w:r w:rsidR="00C16EEE">
        <w:rPr>
          <w:rFonts w:ascii="Times New Roman" w:hAnsi="Times New Roman"/>
          <w:sz w:val="24"/>
          <w:szCs w:val="24"/>
        </w:rPr>
        <w:t>(however the CARE/SAINES project with which I am currently involved may well change that failure into success).</w:t>
      </w:r>
      <w:proofErr w:type="gramEnd"/>
    </w:p>
    <w:p w:rsidR="00EC3F0B" w:rsidRPr="0011498A" w:rsidRDefault="00167D69" w:rsidP="00EC3F0B">
      <w:pPr>
        <w:rPr>
          <w:rFonts w:ascii="Times New Roman" w:hAnsi="Times New Roman"/>
          <w:sz w:val="24"/>
          <w:szCs w:val="24"/>
        </w:rPr>
      </w:pPr>
      <w:r w:rsidRPr="0011498A">
        <w:rPr>
          <w:rFonts w:ascii="Times New Roman" w:hAnsi="Times New Roman"/>
          <w:sz w:val="24"/>
          <w:szCs w:val="24"/>
        </w:rPr>
        <w:lastRenderedPageBreak/>
        <w:t xml:space="preserve">      </w:t>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p>
    <w:p w:rsidR="00E12B48" w:rsidRPr="0011498A" w:rsidRDefault="00EC3F0B" w:rsidP="00EC3F0B">
      <w:pPr>
        <w:rPr>
          <w:rFonts w:ascii="Times New Roman" w:hAnsi="Times New Roman"/>
          <w:b/>
          <w:sz w:val="24"/>
          <w:szCs w:val="24"/>
          <w:u w:val="single"/>
        </w:rPr>
      </w:pPr>
      <w:r w:rsidRPr="0011498A">
        <w:rPr>
          <w:rFonts w:ascii="Times New Roman" w:hAnsi="Times New Roman"/>
          <w:b/>
          <w:sz w:val="24"/>
          <w:szCs w:val="24"/>
          <w:u w:val="single"/>
        </w:rPr>
        <w:t>S</w:t>
      </w:r>
      <w:proofErr w:type="spellStart"/>
      <w:r w:rsidRPr="0011498A">
        <w:rPr>
          <w:rFonts w:ascii="Times New Roman" w:hAnsi="Times New Roman"/>
          <w:b/>
          <w:sz w:val="24"/>
          <w:szCs w:val="24"/>
          <w:u w:val="single"/>
          <w:lang w:val="en-CA" w:eastAsia="en-GB"/>
        </w:rPr>
        <w:t>u</w:t>
      </w:r>
      <w:r w:rsidR="00E12B48" w:rsidRPr="0011498A">
        <w:rPr>
          <w:rFonts w:ascii="Times New Roman" w:hAnsi="Times New Roman"/>
          <w:b/>
          <w:sz w:val="24"/>
          <w:szCs w:val="24"/>
          <w:u w:val="single"/>
          <w:lang w:val="en-CA" w:eastAsia="en-GB"/>
        </w:rPr>
        <w:t>c</w:t>
      </w:r>
      <w:r w:rsidRPr="0011498A">
        <w:rPr>
          <w:rFonts w:ascii="Times New Roman" w:hAnsi="Times New Roman"/>
          <w:b/>
          <w:sz w:val="24"/>
          <w:szCs w:val="24"/>
          <w:u w:val="single"/>
          <w:lang w:val="en-CA" w:eastAsia="en-GB"/>
        </w:rPr>
        <w:t>cess</w:t>
      </w:r>
      <w:proofErr w:type="spellEnd"/>
      <w:r w:rsidR="00E12B48" w:rsidRPr="0011498A">
        <w:rPr>
          <w:rFonts w:ascii="Times New Roman" w:hAnsi="Times New Roman"/>
          <w:b/>
          <w:sz w:val="24"/>
          <w:szCs w:val="24"/>
          <w:u w:val="single"/>
          <w:lang w:val="en-CA" w:eastAsia="en-GB"/>
        </w:rPr>
        <w:t xml:space="preserve"> in attracti</w:t>
      </w:r>
      <w:r w:rsidRPr="0011498A">
        <w:rPr>
          <w:rFonts w:ascii="Times New Roman" w:hAnsi="Times New Roman"/>
          <w:b/>
          <w:sz w:val="24"/>
          <w:szCs w:val="24"/>
          <w:u w:val="single"/>
          <w:lang w:val="en-CA" w:eastAsia="en-GB"/>
        </w:rPr>
        <w:t>ng funds in support of research</w:t>
      </w:r>
      <w:r w:rsidR="00E12B48" w:rsidRPr="0011498A">
        <w:rPr>
          <w:rFonts w:ascii="Times New Roman" w:hAnsi="Times New Roman"/>
          <w:b/>
          <w:sz w:val="24"/>
          <w:szCs w:val="24"/>
          <w:u w:val="single"/>
        </w:rPr>
        <w:t xml:space="preserve"> </w:t>
      </w:r>
    </w:p>
    <w:p w:rsidR="00EC3F0B" w:rsidRPr="0011498A" w:rsidRDefault="00EC3F0B">
      <w:pPr>
        <w:rPr>
          <w:rFonts w:ascii="Times New Roman" w:hAnsi="Times New Roman"/>
          <w:sz w:val="24"/>
          <w:szCs w:val="24"/>
        </w:rPr>
      </w:pPr>
    </w:p>
    <w:p w:rsidR="00B31110" w:rsidRPr="006B02B6" w:rsidRDefault="0072243D">
      <w:pPr>
        <w:rPr>
          <w:rFonts w:ascii="Times New Roman" w:hAnsi="Times New Roman"/>
          <w:b/>
          <w:sz w:val="24"/>
          <w:szCs w:val="24"/>
          <w:u w:val="single"/>
        </w:rPr>
      </w:pPr>
      <w:r w:rsidRPr="006B02B6">
        <w:rPr>
          <w:rFonts w:ascii="Times New Roman" w:hAnsi="Times New Roman"/>
          <w:b/>
          <w:sz w:val="24"/>
          <w:szCs w:val="24"/>
          <w:u w:val="single"/>
        </w:rPr>
        <w:t>Sole Applicant</w:t>
      </w:r>
    </w:p>
    <w:p w:rsidR="00B31110" w:rsidRPr="006B02B6" w:rsidRDefault="00B31110">
      <w:pPr>
        <w:pStyle w:val="Heading3"/>
        <w:rPr>
          <w:rFonts w:ascii="Times New Roman" w:hAnsi="Times New Roman"/>
          <w:bCs/>
          <w:sz w:val="24"/>
          <w:szCs w:val="24"/>
          <w:u w:val="single"/>
        </w:rPr>
      </w:pPr>
      <w:r w:rsidRPr="006B02B6">
        <w:rPr>
          <w:rFonts w:ascii="Times New Roman" w:hAnsi="Times New Roman"/>
          <w:bCs/>
          <w:sz w:val="24"/>
          <w:szCs w:val="24"/>
          <w:u w:val="single"/>
        </w:rPr>
        <w:t>Internal</w:t>
      </w:r>
    </w:p>
    <w:p w:rsidR="009D6FD2" w:rsidRPr="0011498A" w:rsidRDefault="009D6FD2" w:rsidP="009D6FD2">
      <w:pPr>
        <w:rPr>
          <w:rFonts w:ascii="Times New Roman" w:hAnsi="Times New Roman"/>
          <w:sz w:val="24"/>
          <w:szCs w:val="24"/>
        </w:rPr>
      </w:pPr>
    </w:p>
    <w:p w:rsidR="0079432B" w:rsidRPr="0079432B" w:rsidRDefault="0079432B" w:rsidP="0079432B">
      <w:pPr>
        <w:jc w:val="both"/>
        <w:rPr>
          <w:rFonts w:ascii="Times New Roman" w:hAnsi="Times New Roman"/>
          <w:szCs w:val="24"/>
          <w:lang w:val="en-CA"/>
        </w:rPr>
      </w:pPr>
      <w:r>
        <w:rPr>
          <w:rFonts w:ascii="Times New Roman" w:eastAsia="Calibri" w:hAnsi="Times New Roman"/>
          <w:lang w:val="en-CA"/>
        </w:rPr>
        <w:t xml:space="preserve">April 2015-$8000 </w:t>
      </w:r>
      <w:r w:rsidRPr="0011498A">
        <w:rPr>
          <w:rFonts w:ascii="Times New Roman" w:hAnsi="Times New Roman"/>
          <w:sz w:val="24"/>
          <w:szCs w:val="24"/>
        </w:rPr>
        <w:t>awarded by Cape Breton-University-RAP grant</w:t>
      </w:r>
      <w:r>
        <w:rPr>
          <w:rFonts w:ascii="Times New Roman" w:hAnsi="Times New Roman"/>
          <w:sz w:val="24"/>
          <w:szCs w:val="24"/>
        </w:rPr>
        <w:t xml:space="preserve"> “</w:t>
      </w:r>
      <w:r w:rsidRPr="0079432B">
        <w:rPr>
          <w:rFonts w:ascii="Times New Roman" w:eastAsia="Calibri" w:hAnsi="Times New Roman"/>
          <w:lang w:val="en-CA"/>
        </w:rPr>
        <w:t xml:space="preserve"> Further blood plasma individual free fatty acids (PIFFA) identification and quantitation-method development</w:t>
      </w:r>
      <w:r>
        <w:rPr>
          <w:rFonts w:ascii="Times New Roman" w:eastAsia="Calibri" w:hAnsi="Times New Roman"/>
          <w:lang w:val="en-CA"/>
        </w:rPr>
        <w:t>”</w:t>
      </w:r>
      <w:r w:rsidRPr="0079432B">
        <w:rPr>
          <w:rFonts w:ascii="Times New Roman" w:eastAsia="Calibri" w:hAnsi="Times New Roman"/>
          <w:lang w:val="en-CA"/>
        </w:rPr>
        <w:t xml:space="preserve">-$8000, </w:t>
      </w:r>
      <w:r w:rsidRPr="0079432B">
        <w:rPr>
          <w:rFonts w:ascii="Times New Roman" w:hAnsi="Times New Roman"/>
          <w:szCs w:val="24"/>
        </w:rPr>
        <w:t>Cape Breton-University-RAP grant, April 2015-March 2016</w:t>
      </w:r>
    </w:p>
    <w:p w:rsidR="0079432B" w:rsidRDefault="0079432B" w:rsidP="00EC3F0B">
      <w:pPr>
        <w:jc w:val="both"/>
        <w:rPr>
          <w:rFonts w:ascii="Times New Roman" w:hAnsi="Times New Roman"/>
          <w:bCs/>
          <w:sz w:val="24"/>
          <w:szCs w:val="24"/>
        </w:rPr>
      </w:pPr>
    </w:p>
    <w:p w:rsidR="00437B3A"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2014-</w:t>
      </w:r>
      <w:r w:rsidR="00437B3A" w:rsidRPr="0011498A">
        <w:rPr>
          <w:rFonts w:ascii="Times New Roman" w:hAnsi="Times New Roman"/>
          <w:bCs/>
          <w:sz w:val="24"/>
          <w:szCs w:val="24"/>
        </w:rPr>
        <w:t xml:space="preserve">$8000 </w:t>
      </w:r>
      <w:r w:rsidR="00437B3A" w:rsidRPr="0011498A">
        <w:rPr>
          <w:rFonts w:ascii="Times New Roman" w:hAnsi="Times New Roman"/>
          <w:sz w:val="24"/>
          <w:szCs w:val="24"/>
        </w:rPr>
        <w:t>-“</w:t>
      </w:r>
      <w:r w:rsidR="00437B3A" w:rsidRPr="0011498A">
        <w:rPr>
          <w:rFonts w:ascii="Times New Roman" w:eastAsia="Calibri" w:hAnsi="Times New Roman"/>
          <w:sz w:val="24"/>
          <w:szCs w:val="24"/>
          <w:lang w:val="en-CA"/>
        </w:rPr>
        <w:t xml:space="preserve">Blood plasma </w:t>
      </w:r>
      <w:proofErr w:type="spellStart"/>
      <w:r w:rsidR="00437B3A" w:rsidRPr="0011498A">
        <w:rPr>
          <w:rFonts w:ascii="Times New Roman" w:eastAsia="Calibri" w:hAnsi="Times New Roman"/>
          <w:sz w:val="24"/>
          <w:szCs w:val="24"/>
          <w:lang w:val="en-CA"/>
        </w:rPr>
        <w:t>apolipoprotein</w:t>
      </w:r>
      <w:proofErr w:type="spellEnd"/>
      <w:r w:rsidR="00437B3A" w:rsidRPr="0011498A">
        <w:rPr>
          <w:rFonts w:ascii="Times New Roman" w:eastAsia="Calibri" w:hAnsi="Times New Roman"/>
          <w:sz w:val="24"/>
          <w:szCs w:val="24"/>
          <w:lang w:val="en-CA"/>
        </w:rPr>
        <w:t xml:space="preserve"> B concentrations</w:t>
      </w:r>
      <w:r w:rsidR="00437B3A" w:rsidRPr="0011498A">
        <w:rPr>
          <w:rFonts w:ascii="Times New Roman" w:hAnsi="Times New Roman"/>
          <w:sz w:val="24"/>
          <w:szCs w:val="24"/>
          <w:lang w:val="en-CA"/>
        </w:rPr>
        <w:t xml:space="preserve"> in type 2 diabetics consuming flaxseed </w:t>
      </w:r>
      <w:proofErr w:type="spellStart"/>
      <w:r w:rsidR="00437B3A" w:rsidRPr="0011498A">
        <w:rPr>
          <w:rFonts w:ascii="Times New Roman" w:hAnsi="Times New Roman"/>
          <w:sz w:val="24"/>
          <w:szCs w:val="24"/>
          <w:lang w:val="en-CA"/>
        </w:rPr>
        <w:t>lignan</w:t>
      </w:r>
      <w:proofErr w:type="spellEnd"/>
      <w:r w:rsidR="00437B3A" w:rsidRPr="0011498A">
        <w:rPr>
          <w:rFonts w:ascii="Times New Roman" w:hAnsi="Times New Roman"/>
          <w:sz w:val="24"/>
          <w:szCs w:val="24"/>
          <w:lang w:val="en-CA"/>
        </w:rPr>
        <w:t xml:space="preserve"> complex”</w:t>
      </w:r>
    </w:p>
    <w:p w:rsidR="0089080F" w:rsidRPr="0011498A" w:rsidRDefault="0089080F" w:rsidP="00EC3F0B">
      <w:pPr>
        <w:jc w:val="both"/>
        <w:rPr>
          <w:rFonts w:ascii="Times New Roman" w:hAnsi="Times New Roman"/>
          <w:sz w:val="24"/>
          <w:szCs w:val="24"/>
          <w:lang w:val="en-CA"/>
        </w:rPr>
      </w:pPr>
    </w:p>
    <w:p w:rsidR="00902513"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2013</w:t>
      </w:r>
      <w:r w:rsidR="00902513" w:rsidRPr="0011498A">
        <w:rPr>
          <w:rFonts w:ascii="Times New Roman" w:hAnsi="Times New Roman"/>
          <w:bCs/>
          <w:sz w:val="24"/>
          <w:szCs w:val="24"/>
        </w:rPr>
        <w:t xml:space="preserve">-$8000 </w:t>
      </w:r>
      <w:r w:rsidR="00902513" w:rsidRPr="0011498A">
        <w:rPr>
          <w:rFonts w:ascii="Times New Roman" w:hAnsi="Times New Roman"/>
          <w:sz w:val="24"/>
          <w:szCs w:val="24"/>
        </w:rPr>
        <w:t>awarded by Cape Breton-University-RAP grant-“</w:t>
      </w:r>
      <w:r w:rsidR="00902513" w:rsidRPr="0011498A">
        <w:rPr>
          <w:rFonts w:ascii="Times New Roman" w:hAnsi="Times New Roman"/>
          <w:sz w:val="24"/>
          <w:szCs w:val="24"/>
          <w:lang w:val="en-CA"/>
        </w:rPr>
        <w:t xml:space="preserve">Blood plasma total </w:t>
      </w:r>
      <w:proofErr w:type="spellStart"/>
      <w:r w:rsidR="00902513" w:rsidRPr="0011498A">
        <w:rPr>
          <w:rFonts w:ascii="Times New Roman" w:hAnsi="Times New Roman"/>
          <w:sz w:val="24"/>
          <w:szCs w:val="24"/>
          <w:lang w:val="en-CA"/>
        </w:rPr>
        <w:t>peroxyl</w:t>
      </w:r>
      <w:proofErr w:type="spellEnd"/>
      <w:r w:rsidR="00902513" w:rsidRPr="0011498A">
        <w:rPr>
          <w:rFonts w:ascii="Times New Roman" w:hAnsi="Times New Roman"/>
          <w:sz w:val="24"/>
          <w:szCs w:val="24"/>
          <w:lang w:val="en-CA"/>
        </w:rPr>
        <w:t xml:space="preserve"> radical trapping capacity (TRAP) in type 2 diabetics consuming flaxseed </w:t>
      </w:r>
      <w:proofErr w:type="spellStart"/>
      <w:r w:rsidR="00902513" w:rsidRPr="0011498A">
        <w:rPr>
          <w:rFonts w:ascii="Times New Roman" w:hAnsi="Times New Roman"/>
          <w:sz w:val="24"/>
          <w:szCs w:val="24"/>
          <w:lang w:val="en-CA"/>
        </w:rPr>
        <w:t>lignan</w:t>
      </w:r>
      <w:proofErr w:type="spellEnd"/>
      <w:r w:rsidR="00902513" w:rsidRPr="0011498A">
        <w:rPr>
          <w:rFonts w:ascii="Times New Roman" w:hAnsi="Times New Roman"/>
          <w:sz w:val="24"/>
          <w:szCs w:val="24"/>
          <w:lang w:val="en-CA"/>
        </w:rPr>
        <w:t xml:space="preserve"> complex”</w:t>
      </w:r>
    </w:p>
    <w:p w:rsidR="0089080F" w:rsidRPr="0011498A" w:rsidRDefault="0089080F" w:rsidP="00EC3F0B">
      <w:pPr>
        <w:jc w:val="both"/>
        <w:rPr>
          <w:rFonts w:ascii="Times New Roman" w:hAnsi="Times New Roman"/>
          <w:sz w:val="24"/>
          <w:szCs w:val="24"/>
          <w:lang w:val="en-CA"/>
        </w:rPr>
      </w:pPr>
    </w:p>
    <w:p w:rsidR="00B31110" w:rsidRPr="0011498A" w:rsidRDefault="009D6FD2" w:rsidP="00EC3F0B">
      <w:pPr>
        <w:jc w:val="both"/>
        <w:rPr>
          <w:rFonts w:ascii="Times New Roman" w:hAnsi="Times New Roman"/>
          <w:sz w:val="24"/>
          <w:szCs w:val="24"/>
          <w:lang w:val="en-CA"/>
        </w:rPr>
      </w:pPr>
      <w:r w:rsidRPr="0011498A">
        <w:rPr>
          <w:rFonts w:ascii="Times New Roman" w:hAnsi="Times New Roman"/>
          <w:bCs/>
          <w:sz w:val="24"/>
          <w:szCs w:val="24"/>
        </w:rPr>
        <w:t xml:space="preserve">May 2012 - $8000 </w:t>
      </w:r>
      <w:r w:rsidRPr="0011498A">
        <w:rPr>
          <w:rFonts w:ascii="Times New Roman" w:hAnsi="Times New Roman"/>
          <w:sz w:val="24"/>
          <w:szCs w:val="24"/>
        </w:rPr>
        <w:t>awarded by Cape Breton-University-RAP grant-“</w:t>
      </w:r>
      <w:r w:rsidRPr="0011498A">
        <w:rPr>
          <w:rFonts w:ascii="Times New Roman" w:hAnsi="Times New Roman"/>
          <w:sz w:val="24"/>
          <w:szCs w:val="24"/>
          <w:lang w:val="en-CA"/>
        </w:rPr>
        <w:t xml:space="preserve">Conjugated dienes in low density lipoproteins in type 2 diabetics plasma consuming flaxseed </w:t>
      </w:r>
      <w:proofErr w:type="spellStart"/>
      <w:r w:rsidRPr="0011498A">
        <w:rPr>
          <w:rFonts w:ascii="Times New Roman" w:hAnsi="Times New Roman"/>
          <w:sz w:val="24"/>
          <w:szCs w:val="24"/>
          <w:lang w:val="en-CA"/>
        </w:rPr>
        <w:t>lignan</w:t>
      </w:r>
      <w:proofErr w:type="spellEnd"/>
      <w:r w:rsidRPr="0011498A">
        <w:rPr>
          <w:rFonts w:ascii="Times New Roman" w:hAnsi="Times New Roman"/>
          <w:sz w:val="24"/>
          <w:szCs w:val="24"/>
          <w:lang w:val="en-CA"/>
        </w:rPr>
        <w:t xml:space="preserve"> complex”</w:t>
      </w:r>
    </w:p>
    <w:p w:rsidR="0089080F" w:rsidRPr="0011498A" w:rsidRDefault="0089080F" w:rsidP="00EC3F0B">
      <w:pPr>
        <w:jc w:val="both"/>
        <w:rPr>
          <w:rFonts w:ascii="Times New Roman" w:hAnsi="Times New Roman"/>
          <w:sz w:val="24"/>
          <w:szCs w:val="24"/>
          <w:lang w:val="en-CA"/>
        </w:rPr>
      </w:pPr>
    </w:p>
    <w:p w:rsidR="004C2A32" w:rsidRPr="0011498A" w:rsidRDefault="004C2A32" w:rsidP="00EC3F0B">
      <w:pPr>
        <w:rPr>
          <w:rFonts w:ascii="Times New Roman" w:hAnsi="Times New Roman"/>
          <w:bCs/>
          <w:sz w:val="24"/>
          <w:szCs w:val="24"/>
        </w:rPr>
      </w:pPr>
      <w:r w:rsidRPr="0011498A">
        <w:rPr>
          <w:rFonts w:ascii="Times New Roman" w:hAnsi="Times New Roman"/>
          <w:bCs/>
          <w:sz w:val="24"/>
          <w:szCs w:val="24"/>
        </w:rPr>
        <w:t xml:space="preserve">May 2011- $750-SSRA grant-Determination of blood plasma </w:t>
      </w:r>
      <w:proofErr w:type="spellStart"/>
      <w:r w:rsidRPr="0011498A">
        <w:rPr>
          <w:rFonts w:ascii="Times New Roman" w:hAnsi="Times New Roman"/>
          <w:bCs/>
          <w:sz w:val="24"/>
          <w:szCs w:val="24"/>
        </w:rPr>
        <w:t>enterolactone</w:t>
      </w:r>
      <w:proofErr w:type="spellEnd"/>
      <w:r w:rsidRPr="0011498A">
        <w:rPr>
          <w:rFonts w:ascii="Times New Roman" w:hAnsi="Times New Roman"/>
          <w:bCs/>
          <w:sz w:val="24"/>
          <w:szCs w:val="24"/>
        </w:rPr>
        <w:t xml:space="preserve"> levels and their correlation with changes seen in glucose management and platelet reactivity in human type 2 diabetics consuming flaxseed </w:t>
      </w:r>
      <w:proofErr w:type="spellStart"/>
      <w:r w:rsidRPr="0011498A">
        <w:rPr>
          <w:rFonts w:ascii="Times New Roman" w:hAnsi="Times New Roman"/>
          <w:bCs/>
          <w:sz w:val="24"/>
          <w:szCs w:val="24"/>
        </w:rPr>
        <w:t>lignan</w:t>
      </w:r>
      <w:proofErr w:type="spellEnd"/>
      <w:r w:rsidRPr="0011498A">
        <w:rPr>
          <w:rFonts w:ascii="Times New Roman" w:hAnsi="Times New Roman"/>
          <w:bCs/>
          <w:sz w:val="24"/>
          <w:szCs w:val="24"/>
        </w:rPr>
        <w:t xml:space="preserve"> complex”. </w:t>
      </w:r>
    </w:p>
    <w:p w:rsidR="0089080F" w:rsidRPr="0011498A" w:rsidRDefault="0089080F" w:rsidP="00EC3F0B">
      <w:pPr>
        <w:rPr>
          <w:rFonts w:ascii="Times New Roman" w:hAnsi="Times New Roman"/>
          <w:bCs/>
          <w:sz w:val="24"/>
          <w:szCs w:val="24"/>
        </w:rPr>
      </w:pPr>
    </w:p>
    <w:p w:rsidR="002A4981" w:rsidRPr="0011498A" w:rsidRDefault="00B234A0" w:rsidP="00EC3F0B">
      <w:pPr>
        <w:rPr>
          <w:rFonts w:ascii="Times New Roman" w:hAnsi="Times New Roman"/>
          <w:sz w:val="24"/>
          <w:szCs w:val="24"/>
        </w:rPr>
      </w:pPr>
      <w:r>
        <w:rPr>
          <w:rFonts w:ascii="Times New Roman" w:hAnsi="Times New Roman"/>
          <w:bCs/>
          <w:sz w:val="24"/>
          <w:szCs w:val="24"/>
        </w:rPr>
        <w:t xml:space="preserve">April </w:t>
      </w:r>
      <w:r w:rsidR="002A4981" w:rsidRPr="0011498A">
        <w:rPr>
          <w:rFonts w:ascii="Times New Roman" w:hAnsi="Times New Roman"/>
          <w:bCs/>
          <w:sz w:val="24"/>
          <w:szCs w:val="24"/>
        </w:rPr>
        <w:t>2011-$</w:t>
      </w:r>
      <w:r w:rsidR="002A4981" w:rsidRPr="0011498A">
        <w:rPr>
          <w:rFonts w:ascii="Times New Roman" w:hAnsi="Times New Roman"/>
          <w:sz w:val="24"/>
          <w:szCs w:val="24"/>
        </w:rPr>
        <w:t>1600 - awarded by Cape Breton Health Research Centre “The effect of bolus consumption and continuous sipping of a glucose solution with and without vitamin C consumption on markers of oxidation in men and women”.</w:t>
      </w:r>
    </w:p>
    <w:p w:rsidR="0089080F" w:rsidRPr="0011498A" w:rsidRDefault="0089080F" w:rsidP="00EC3F0B">
      <w:pPr>
        <w:rPr>
          <w:rFonts w:ascii="Times New Roman" w:hAnsi="Times New Roman"/>
          <w:sz w:val="24"/>
          <w:szCs w:val="24"/>
        </w:rPr>
      </w:pPr>
    </w:p>
    <w:p w:rsidR="002A4981" w:rsidRPr="0011498A" w:rsidRDefault="002A4981" w:rsidP="00EC3F0B">
      <w:pPr>
        <w:jc w:val="both"/>
        <w:rPr>
          <w:rFonts w:ascii="Times New Roman" w:hAnsi="Times New Roman"/>
          <w:sz w:val="24"/>
          <w:szCs w:val="24"/>
          <w:lang w:val="en-CA"/>
        </w:rPr>
      </w:pPr>
      <w:r w:rsidRPr="0011498A">
        <w:rPr>
          <w:rFonts w:ascii="Times New Roman" w:hAnsi="Times New Roman"/>
          <w:bCs/>
          <w:sz w:val="24"/>
          <w:szCs w:val="24"/>
        </w:rPr>
        <w:t>April 2011-</w:t>
      </w:r>
      <w:r w:rsidRPr="0011498A">
        <w:rPr>
          <w:rFonts w:ascii="Times New Roman" w:hAnsi="Times New Roman"/>
          <w:sz w:val="24"/>
          <w:szCs w:val="24"/>
        </w:rPr>
        <w:t>$7000- awarded by Cape Breton-University-RAP grant-“</w:t>
      </w:r>
      <w:r w:rsidRPr="0011498A">
        <w:rPr>
          <w:rFonts w:ascii="Times New Roman" w:hAnsi="Times New Roman"/>
          <w:sz w:val="24"/>
          <w:szCs w:val="24"/>
          <w:lang w:val="en-CA"/>
        </w:rPr>
        <w:t xml:space="preserve">Blood plasma </w:t>
      </w:r>
      <w:proofErr w:type="spellStart"/>
      <w:r w:rsidRPr="0011498A">
        <w:rPr>
          <w:rFonts w:ascii="Times New Roman" w:hAnsi="Times New Roman"/>
          <w:sz w:val="24"/>
          <w:szCs w:val="24"/>
          <w:lang w:val="en-CA"/>
        </w:rPr>
        <w:t>enterolactone</w:t>
      </w:r>
      <w:proofErr w:type="spellEnd"/>
      <w:r w:rsidRPr="0011498A">
        <w:rPr>
          <w:rFonts w:ascii="Times New Roman" w:hAnsi="Times New Roman"/>
          <w:sz w:val="24"/>
          <w:szCs w:val="24"/>
          <w:lang w:val="en-CA"/>
        </w:rPr>
        <w:t xml:space="preserve"> assay for the flaxseed </w:t>
      </w:r>
      <w:proofErr w:type="spellStart"/>
      <w:r w:rsidRPr="0011498A">
        <w:rPr>
          <w:rFonts w:ascii="Times New Roman" w:hAnsi="Times New Roman"/>
          <w:sz w:val="24"/>
          <w:szCs w:val="24"/>
          <w:lang w:val="en-CA"/>
        </w:rPr>
        <w:t>lignan</w:t>
      </w:r>
      <w:proofErr w:type="spellEnd"/>
      <w:r w:rsidRPr="0011498A">
        <w:rPr>
          <w:rFonts w:ascii="Times New Roman" w:hAnsi="Times New Roman"/>
          <w:sz w:val="24"/>
          <w:szCs w:val="24"/>
          <w:lang w:val="en-CA"/>
        </w:rPr>
        <w:t xml:space="preserve"> complex trial in human type 2 diabetics”</w:t>
      </w:r>
    </w:p>
    <w:p w:rsidR="0089080F" w:rsidRPr="0011498A" w:rsidRDefault="0089080F" w:rsidP="00EC3F0B">
      <w:pPr>
        <w:jc w:val="both"/>
        <w:rPr>
          <w:rFonts w:ascii="Times New Roman" w:hAnsi="Times New Roman"/>
          <w:sz w:val="24"/>
          <w:szCs w:val="24"/>
          <w:lang w:val="en-CA"/>
        </w:rPr>
      </w:pPr>
    </w:p>
    <w:p w:rsidR="00827C72" w:rsidRPr="0011498A" w:rsidRDefault="00827C72" w:rsidP="00EC3F0B">
      <w:pPr>
        <w:rPr>
          <w:rFonts w:ascii="Times New Roman" w:hAnsi="Times New Roman"/>
          <w:bCs/>
          <w:sz w:val="24"/>
          <w:szCs w:val="24"/>
        </w:rPr>
      </w:pPr>
      <w:r w:rsidRPr="0011498A">
        <w:rPr>
          <w:rFonts w:ascii="Times New Roman" w:hAnsi="Times New Roman"/>
          <w:bCs/>
          <w:sz w:val="24"/>
          <w:szCs w:val="24"/>
        </w:rPr>
        <w:t xml:space="preserve">May 2010- $492-SSRA grant-“Development of method for measuring metabolites of flaxseed </w:t>
      </w:r>
      <w:proofErr w:type="spellStart"/>
      <w:r w:rsidRPr="0011498A">
        <w:rPr>
          <w:rFonts w:ascii="Times New Roman" w:hAnsi="Times New Roman"/>
          <w:bCs/>
          <w:sz w:val="24"/>
          <w:szCs w:val="24"/>
        </w:rPr>
        <w:t>lignan</w:t>
      </w:r>
      <w:proofErr w:type="spellEnd"/>
      <w:r w:rsidRPr="0011498A">
        <w:rPr>
          <w:rFonts w:ascii="Times New Roman" w:hAnsi="Times New Roman"/>
          <w:bCs/>
          <w:sz w:val="24"/>
          <w:szCs w:val="24"/>
        </w:rPr>
        <w:t xml:space="preserve"> complex in human blood plasma of type 2 diabetics”. </w:t>
      </w:r>
    </w:p>
    <w:p w:rsidR="0089080F" w:rsidRPr="0011498A" w:rsidRDefault="0089080F" w:rsidP="00EC3F0B">
      <w:pPr>
        <w:rPr>
          <w:rFonts w:ascii="Times New Roman" w:hAnsi="Times New Roman"/>
          <w:caps/>
          <w:sz w:val="24"/>
          <w:szCs w:val="24"/>
          <w:lang w:val="en-CA"/>
        </w:rPr>
      </w:pPr>
    </w:p>
    <w:p w:rsidR="00322120" w:rsidRPr="0011498A" w:rsidRDefault="00322120" w:rsidP="00EC3F0B">
      <w:pPr>
        <w:rPr>
          <w:rFonts w:ascii="Times New Roman" w:hAnsi="Times New Roman"/>
          <w:sz w:val="24"/>
          <w:szCs w:val="24"/>
        </w:rPr>
      </w:pPr>
      <w:r w:rsidRPr="0011498A">
        <w:rPr>
          <w:rFonts w:ascii="Times New Roman" w:hAnsi="Times New Roman"/>
          <w:bCs/>
          <w:sz w:val="24"/>
          <w:szCs w:val="24"/>
        </w:rPr>
        <w:t>May 2010-$</w:t>
      </w:r>
      <w:r w:rsidRPr="0011498A">
        <w:rPr>
          <w:rFonts w:ascii="Times New Roman" w:hAnsi="Times New Roman"/>
          <w:sz w:val="24"/>
          <w:szCs w:val="24"/>
        </w:rPr>
        <w:t xml:space="preserve">5529 - awarded by Cape Breton Health Research Centre -“Interleukin-6 and Tumour Necrosis Factor-alpha assays and measures of drug compliance in human type 2 diabetics consuming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w:t>
      </w:r>
    </w:p>
    <w:p w:rsidR="0089080F" w:rsidRPr="0011498A" w:rsidRDefault="0089080F" w:rsidP="00EC3F0B">
      <w:pPr>
        <w:rPr>
          <w:rFonts w:ascii="Times New Roman" w:hAnsi="Times New Roman"/>
          <w:sz w:val="24"/>
          <w:szCs w:val="24"/>
        </w:rPr>
      </w:pPr>
    </w:p>
    <w:p w:rsidR="00322120" w:rsidRPr="0011498A" w:rsidRDefault="00322120"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2010</w:t>
      </w:r>
      <w:r w:rsidRPr="0011498A">
        <w:rPr>
          <w:rFonts w:ascii="Times New Roman" w:hAnsi="Times New Roman"/>
          <w:b/>
          <w:bCs/>
          <w:sz w:val="24"/>
          <w:szCs w:val="24"/>
        </w:rPr>
        <w:t>-</w:t>
      </w:r>
      <w:r w:rsidRPr="0011498A">
        <w:rPr>
          <w:rFonts w:ascii="Times New Roman" w:hAnsi="Times New Roman"/>
          <w:sz w:val="24"/>
          <w:szCs w:val="24"/>
        </w:rPr>
        <w:t xml:space="preserve">$6997- awarded by Cape Breton-University-RAP grant-“Flaxseed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impact on interleukin-6 and tissue necrosis factor-alpha concentrations (plus refrigerator purchase)” </w:t>
      </w:r>
    </w:p>
    <w:p w:rsidR="0089080F" w:rsidRPr="0011498A" w:rsidRDefault="0089080F" w:rsidP="00EC3F0B">
      <w:pPr>
        <w:pStyle w:val="BodyTextIndent"/>
        <w:ind w:left="0" w:firstLine="0"/>
        <w:rPr>
          <w:rFonts w:ascii="Times New Roman" w:hAnsi="Times New Roman"/>
          <w:sz w:val="24"/>
          <w:szCs w:val="24"/>
        </w:rPr>
      </w:pPr>
    </w:p>
    <w:p w:rsidR="00A95019" w:rsidRPr="0011498A" w:rsidRDefault="00A95019" w:rsidP="00EC3F0B">
      <w:pPr>
        <w:pStyle w:val="BodyTextIndent"/>
        <w:ind w:left="0" w:firstLine="0"/>
        <w:rPr>
          <w:rFonts w:ascii="Times New Roman" w:hAnsi="Times New Roman"/>
          <w:b/>
          <w:bCs/>
          <w:sz w:val="24"/>
          <w:szCs w:val="24"/>
        </w:rPr>
      </w:pPr>
      <w:r w:rsidRPr="0011498A">
        <w:rPr>
          <w:rFonts w:ascii="Times New Roman" w:hAnsi="Times New Roman"/>
          <w:bCs/>
          <w:sz w:val="24"/>
          <w:szCs w:val="24"/>
        </w:rPr>
        <w:t>June 2009- $1000-</w:t>
      </w:r>
      <w:r w:rsidRPr="0011498A">
        <w:rPr>
          <w:rFonts w:ascii="Times New Roman" w:hAnsi="Times New Roman"/>
          <w:sz w:val="24"/>
          <w:szCs w:val="24"/>
        </w:rPr>
        <w:t xml:space="preserve"> for developing research skills-awarded by Nova Scotia Health Research Foundation under their Capacity Building-Special Consideration Award Programme-allowed for the purchase of DNA dedicated pipets</w:t>
      </w:r>
      <w:r w:rsidRPr="0011498A">
        <w:rPr>
          <w:rFonts w:ascii="Times New Roman" w:hAnsi="Times New Roman"/>
          <w:b/>
          <w:bCs/>
          <w:sz w:val="24"/>
          <w:szCs w:val="24"/>
        </w:rPr>
        <w:t xml:space="preserve">  </w:t>
      </w:r>
    </w:p>
    <w:p w:rsidR="00EC3F0B" w:rsidRPr="0011498A" w:rsidRDefault="00EC3F0B" w:rsidP="00EC3F0B">
      <w:pPr>
        <w:pStyle w:val="BodyTextIndent"/>
        <w:ind w:left="0" w:firstLine="0"/>
        <w:rPr>
          <w:rFonts w:ascii="Times New Roman" w:hAnsi="Times New Roman"/>
          <w:sz w:val="24"/>
          <w:szCs w:val="24"/>
        </w:rPr>
      </w:pPr>
    </w:p>
    <w:p w:rsidR="00A95019" w:rsidRPr="0011498A" w:rsidRDefault="00A95019" w:rsidP="00EC3F0B">
      <w:pPr>
        <w:rPr>
          <w:rFonts w:ascii="Times New Roman" w:hAnsi="Times New Roman"/>
          <w:sz w:val="24"/>
          <w:szCs w:val="24"/>
        </w:rPr>
      </w:pPr>
      <w:r w:rsidRPr="0011498A">
        <w:rPr>
          <w:rFonts w:ascii="Times New Roman" w:hAnsi="Times New Roman"/>
          <w:bCs/>
          <w:sz w:val="24"/>
          <w:szCs w:val="24"/>
        </w:rPr>
        <w:t>May 2009-</w:t>
      </w:r>
      <w:r w:rsidRPr="0011498A">
        <w:rPr>
          <w:rFonts w:ascii="Times New Roman" w:hAnsi="Times New Roman"/>
          <w:sz w:val="24"/>
          <w:szCs w:val="24"/>
        </w:rPr>
        <w:t>$293.80- awarded by Cape Breton-University-SSRA grant-“</w:t>
      </w:r>
      <w:proofErr w:type="spellStart"/>
      <w:r w:rsidRPr="0011498A">
        <w:rPr>
          <w:rFonts w:ascii="Times New Roman" w:hAnsi="Times New Roman"/>
          <w:sz w:val="24"/>
          <w:szCs w:val="24"/>
        </w:rPr>
        <w:t>Nutrigenetics</w:t>
      </w:r>
      <w:proofErr w:type="spellEnd"/>
      <w:r w:rsidRPr="0011498A">
        <w:rPr>
          <w:rFonts w:ascii="Times New Roman" w:hAnsi="Times New Roman"/>
          <w:sz w:val="24"/>
          <w:szCs w:val="24"/>
        </w:rPr>
        <w:t xml:space="preserve"> of cholesterol responsiveness to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in type 2 diabetics”</w:t>
      </w:r>
    </w:p>
    <w:p w:rsidR="00EC3F0B" w:rsidRPr="0011498A" w:rsidRDefault="00EC3F0B" w:rsidP="00EC3F0B">
      <w:pPr>
        <w:rPr>
          <w:rFonts w:ascii="Times New Roman" w:hAnsi="Times New Roman"/>
          <w:b/>
          <w:caps/>
          <w:sz w:val="24"/>
          <w:szCs w:val="24"/>
          <w:u w:val="single"/>
          <w:lang w:val="en-CA"/>
        </w:rPr>
      </w:pPr>
    </w:p>
    <w:p w:rsidR="00CC19C8" w:rsidRPr="0011498A" w:rsidRDefault="00CC19C8"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2009-</w:t>
      </w:r>
      <w:r w:rsidR="005D6F0C" w:rsidRPr="0011498A">
        <w:rPr>
          <w:rFonts w:ascii="Times New Roman" w:hAnsi="Times New Roman"/>
          <w:bCs/>
          <w:sz w:val="24"/>
          <w:szCs w:val="24"/>
        </w:rPr>
        <w:t xml:space="preserve"> </w:t>
      </w:r>
      <w:r w:rsidRPr="0011498A">
        <w:rPr>
          <w:rFonts w:ascii="Times New Roman" w:hAnsi="Times New Roman"/>
          <w:sz w:val="24"/>
          <w:szCs w:val="24"/>
        </w:rPr>
        <w:t xml:space="preserve">$8000- awarded by Cape Breton Health Research Centre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administration in human type 2 diabetics” </w:t>
      </w:r>
    </w:p>
    <w:p w:rsidR="00A8401F" w:rsidRPr="0011498A" w:rsidRDefault="00A8401F" w:rsidP="00EC3F0B">
      <w:pPr>
        <w:pStyle w:val="BodyTextIndent"/>
        <w:ind w:left="0" w:firstLine="0"/>
        <w:rPr>
          <w:rFonts w:ascii="Times New Roman" w:hAnsi="Times New Roman"/>
          <w:sz w:val="24"/>
          <w:szCs w:val="24"/>
        </w:rPr>
      </w:pPr>
    </w:p>
    <w:p w:rsidR="004D56A7" w:rsidRPr="0011498A" w:rsidRDefault="004D56A7" w:rsidP="00EC3F0B">
      <w:pPr>
        <w:pStyle w:val="BodyTextIndent"/>
        <w:ind w:left="0" w:firstLine="0"/>
        <w:rPr>
          <w:rFonts w:ascii="Times New Roman" w:hAnsi="Times New Roman"/>
          <w:sz w:val="24"/>
          <w:szCs w:val="24"/>
        </w:rPr>
      </w:pPr>
      <w:r w:rsidRPr="0011498A">
        <w:rPr>
          <w:rFonts w:ascii="Times New Roman" w:hAnsi="Times New Roman"/>
          <w:bCs/>
          <w:sz w:val="24"/>
          <w:szCs w:val="24"/>
        </w:rPr>
        <w:t>March 2009</w:t>
      </w:r>
      <w:r w:rsidRPr="0011498A">
        <w:rPr>
          <w:rFonts w:ascii="Times New Roman" w:hAnsi="Times New Roman"/>
          <w:sz w:val="24"/>
          <w:szCs w:val="24"/>
        </w:rPr>
        <w:t>-$6999.14- awarded by Cape Breton-University-RAP grant-“</w:t>
      </w:r>
      <w:proofErr w:type="spellStart"/>
      <w:r w:rsidRPr="0011498A">
        <w:rPr>
          <w:rFonts w:ascii="Times New Roman" w:hAnsi="Times New Roman"/>
          <w:sz w:val="24"/>
          <w:szCs w:val="24"/>
        </w:rPr>
        <w:t>Nutrigenetics</w:t>
      </w:r>
      <w:proofErr w:type="spellEnd"/>
      <w:r w:rsidRPr="0011498A">
        <w:rPr>
          <w:rFonts w:ascii="Times New Roman" w:hAnsi="Times New Roman"/>
          <w:sz w:val="24"/>
          <w:szCs w:val="24"/>
        </w:rPr>
        <w:t xml:space="preserve"> of cholesterol responsiveness to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in type 2 diabetics and purchase of a tube rotator” </w:t>
      </w:r>
    </w:p>
    <w:p w:rsidR="00EC3F0B" w:rsidRPr="0011498A" w:rsidRDefault="00EC3F0B" w:rsidP="00EC3F0B">
      <w:pPr>
        <w:pStyle w:val="BodyTextIndent"/>
        <w:ind w:left="0" w:firstLine="0"/>
        <w:rPr>
          <w:rFonts w:ascii="Times New Roman" w:hAnsi="Times New Roman"/>
          <w:sz w:val="24"/>
          <w:szCs w:val="24"/>
        </w:rPr>
      </w:pPr>
    </w:p>
    <w:p w:rsidR="001A68BA" w:rsidRPr="0011498A" w:rsidRDefault="001A68BA" w:rsidP="00EC3F0B">
      <w:pPr>
        <w:rPr>
          <w:rFonts w:ascii="Times New Roman" w:hAnsi="Times New Roman"/>
          <w:sz w:val="24"/>
          <w:szCs w:val="24"/>
        </w:rPr>
      </w:pPr>
      <w:r w:rsidRPr="0011498A">
        <w:rPr>
          <w:rFonts w:ascii="Times New Roman" w:hAnsi="Times New Roman"/>
          <w:sz w:val="24"/>
          <w:szCs w:val="24"/>
        </w:rPr>
        <w:t xml:space="preserve">May 2008 -$303.03- awarded by Cape Breton-University-RAP grant-“Development of a novel high performance liquid chromatographic (HPLC) method for quantification of all individual serum fatty acids including trans-fatty acids in type 2 diabetics” </w:t>
      </w:r>
    </w:p>
    <w:p w:rsidR="00EC3F0B" w:rsidRPr="0011498A" w:rsidRDefault="00EC3F0B" w:rsidP="00EC3F0B">
      <w:pPr>
        <w:rPr>
          <w:rFonts w:ascii="Times New Roman" w:hAnsi="Times New Roman"/>
          <w:sz w:val="24"/>
          <w:szCs w:val="24"/>
        </w:rPr>
      </w:pPr>
    </w:p>
    <w:p w:rsidR="00DF1072" w:rsidRPr="0011498A" w:rsidRDefault="00DF1072"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2008-4996.57- awarded by Cape Breton-University-RAP grant-“HPLC method development for total blood serum fatty acids including trans fatty acids in type 2 diabetics, pH meter purchase, and summer student help” </w:t>
      </w:r>
    </w:p>
    <w:p w:rsidR="00EC3F0B" w:rsidRPr="0011498A" w:rsidRDefault="00EC3F0B" w:rsidP="00EC3F0B">
      <w:pPr>
        <w:pStyle w:val="BodyTextIndent"/>
        <w:ind w:left="0" w:firstLine="0"/>
        <w:rPr>
          <w:rFonts w:ascii="Times New Roman" w:hAnsi="Times New Roman"/>
          <w:sz w:val="24"/>
          <w:szCs w:val="24"/>
        </w:rPr>
      </w:pPr>
    </w:p>
    <w:p w:rsidR="005F568D" w:rsidRPr="0011498A" w:rsidRDefault="005F568D" w:rsidP="00EC3F0B">
      <w:pPr>
        <w:pStyle w:val="BodyTextIndent"/>
        <w:ind w:left="0" w:firstLine="0"/>
        <w:rPr>
          <w:rFonts w:ascii="Times New Roman" w:hAnsi="Times New Roman"/>
          <w:sz w:val="24"/>
          <w:szCs w:val="24"/>
        </w:rPr>
      </w:pPr>
      <w:r w:rsidRPr="0011498A">
        <w:rPr>
          <w:rFonts w:ascii="Times New Roman" w:hAnsi="Times New Roman"/>
          <w:sz w:val="24"/>
          <w:szCs w:val="24"/>
        </w:rPr>
        <w:t>May 2007-$603.02 -awarded by Cape Breton-University-SSRA grant-“</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 E </w:t>
      </w:r>
      <w:proofErr w:type="gramStart"/>
      <w:r w:rsidRPr="0011498A">
        <w:rPr>
          <w:rFonts w:ascii="Times New Roman" w:hAnsi="Times New Roman"/>
          <w:sz w:val="24"/>
          <w:szCs w:val="24"/>
        </w:rPr>
        <w:t>genotyping  in</w:t>
      </w:r>
      <w:proofErr w:type="gramEnd"/>
      <w:r w:rsidRPr="0011498A">
        <w:rPr>
          <w:rFonts w:ascii="Times New Roman" w:hAnsi="Times New Roman"/>
          <w:sz w:val="24"/>
          <w:szCs w:val="24"/>
        </w:rPr>
        <w:t xml:space="preserve"> Type 2 Diabetics” </w:t>
      </w:r>
      <w:r w:rsidR="00EC3F0B" w:rsidRPr="0011498A">
        <w:rPr>
          <w:rFonts w:ascii="Times New Roman" w:hAnsi="Times New Roman"/>
          <w:sz w:val="24"/>
          <w:szCs w:val="24"/>
        </w:rPr>
        <w:br/>
      </w:r>
    </w:p>
    <w:p w:rsidR="005E6B43" w:rsidRPr="0011498A" w:rsidRDefault="005E6B43" w:rsidP="00EC3F0B">
      <w:pPr>
        <w:pStyle w:val="BodyTextIndent"/>
        <w:ind w:left="0" w:firstLine="0"/>
        <w:rPr>
          <w:rFonts w:ascii="Times New Roman" w:hAnsi="Times New Roman"/>
          <w:sz w:val="24"/>
          <w:szCs w:val="24"/>
        </w:rPr>
      </w:pPr>
      <w:r w:rsidRPr="0011498A">
        <w:rPr>
          <w:rFonts w:ascii="Times New Roman" w:hAnsi="Times New Roman"/>
          <w:sz w:val="24"/>
          <w:szCs w:val="24"/>
        </w:rPr>
        <w:t>May 2007-$4998.56 -awarded by Cape Breton-University-RAP grant-“</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 E </w:t>
      </w:r>
      <w:proofErr w:type="gramStart"/>
      <w:r w:rsidRPr="0011498A">
        <w:rPr>
          <w:rFonts w:ascii="Times New Roman" w:hAnsi="Times New Roman"/>
          <w:sz w:val="24"/>
          <w:szCs w:val="24"/>
        </w:rPr>
        <w:t>genotyping  in</w:t>
      </w:r>
      <w:proofErr w:type="gramEnd"/>
      <w:r w:rsidRPr="0011498A">
        <w:rPr>
          <w:rFonts w:ascii="Times New Roman" w:hAnsi="Times New Roman"/>
          <w:sz w:val="24"/>
          <w:szCs w:val="24"/>
        </w:rPr>
        <w:t xml:space="preserve"> Type 2 Diabetics” </w:t>
      </w:r>
    </w:p>
    <w:p w:rsidR="00EC3F0B" w:rsidRPr="0011498A" w:rsidRDefault="00EC3F0B" w:rsidP="00EC3F0B">
      <w:pPr>
        <w:pStyle w:val="BodyTextIndent"/>
        <w:ind w:left="0" w:firstLine="0"/>
        <w:rPr>
          <w:rFonts w:ascii="Times New Roman" w:hAnsi="Times New Roman"/>
          <w:sz w:val="24"/>
          <w:szCs w:val="24"/>
        </w:rPr>
      </w:pPr>
    </w:p>
    <w:p w:rsidR="00E62BE2" w:rsidRPr="0011498A" w:rsidRDefault="00E62BE2" w:rsidP="00EC3F0B">
      <w:pPr>
        <w:pStyle w:val="BodyTextIndent"/>
        <w:ind w:left="0" w:firstLine="0"/>
        <w:rPr>
          <w:rFonts w:ascii="Times New Roman" w:hAnsi="Times New Roman"/>
          <w:sz w:val="24"/>
          <w:szCs w:val="24"/>
        </w:rPr>
      </w:pPr>
      <w:r w:rsidRPr="0011498A">
        <w:rPr>
          <w:rFonts w:ascii="Times New Roman" w:hAnsi="Times New Roman"/>
          <w:sz w:val="24"/>
          <w:szCs w:val="24"/>
        </w:rPr>
        <w:t>May 2006-$701.75 -awarded by Cape Breto</w:t>
      </w:r>
      <w:r w:rsidR="005E6B43" w:rsidRPr="0011498A">
        <w:rPr>
          <w:rFonts w:ascii="Times New Roman" w:hAnsi="Times New Roman"/>
          <w:sz w:val="24"/>
          <w:szCs w:val="24"/>
        </w:rPr>
        <w:t xml:space="preserve">n </w:t>
      </w:r>
      <w:r w:rsidRPr="0011498A">
        <w:rPr>
          <w:rFonts w:ascii="Times New Roman" w:hAnsi="Times New Roman"/>
          <w:sz w:val="24"/>
          <w:szCs w:val="24"/>
        </w:rPr>
        <w:t xml:space="preserve">University-SSRA grant-“Development of an HPLC Method to Determine the Blood Plasma Individual Free Fatty Acids Composition in Human Type 2 Diabetics” </w:t>
      </w:r>
    </w:p>
    <w:p w:rsidR="00EC3F0B" w:rsidRPr="0011498A" w:rsidRDefault="00EC3F0B" w:rsidP="00EC3F0B">
      <w:pPr>
        <w:pStyle w:val="BodyTextIndent"/>
        <w:ind w:left="0" w:firstLine="0"/>
        <w:rPr>
          <w:rFonts w:ascii="Times New Roman" w:hAnsi="Times New Roman"/>
          <w:sz w:val="24"/>
          <w:szCs w:val="24"/>
        </w:rPr>
      </w:pPr>
    </w:p>
    <w:p w:rsidR="00E72C76" w:rsidRPr="0011498A" w:rsidRDefault="00E72C76" w:rsidP="00EC3F0B">
      <w:pPr>
        <w:pStyle w:val="BodyTextIndent"/>
        <w:ind w:left="0" w:firstLine="0"/>
        <w:rPr>
          <w:rFonts w:ascii="Times New Roman" w:hAnsi="Times New Roman"/>
          <w:sz w:val="24"/>
          <w:szCs w:val="24"/>
        </w:rPr>
      </w:pPr>
      <w:r w:rsidRPr="0011498A">
        <w:rPr>
          <w:rFonts w:ascii="Times New Roman" w:hAnsi="Times New Roman"/>
          <w:sz w:val="24"/>
          <w:szCs w:val="24"/>
        </w:rPr>
        <w:t>May 2006-$4778.00-</w:t>
      </w:r>
      <w:r w:rsidR="00162DF1" w:rsidRPr="0011498A">
        <w:rPr>
          <w:rFonts w:ascii="Times New Roman" w:hAnsi="Times New Roman"/>
          <w:sz w:val="24"/>
          <w:szCs w:val="24"/>
        </w:rPr>
        <w:t>f</w:t>
      </w:r>
      <w:r w:rsidRPr="0011498A">
        <w:rPr>
          <w:rFonts w:ascii="Times New Roman" w:hAnsi="Times New Roman"/>
          <w:sz w:val="24"/>
          <w:szCs w:val="24"/>
        </w:rPr>
        <w:t xml:space="preserve">or research-awarded by Cape Breton University-RAP grant- “Power Pack and </w:t>
      </w:r>
      <w:proofErr w:type="spellStart"/>
      <w:r w:rsidRPr="0011498A">
        <w:rPr>
          <w:rFonts w:ascii="Times New Roman" w:hAnsi="Times New Roman"/>
          <w:sz w:val="24"/>
          <w:szCs w:val="24"/>
        </w:rPr>
        <w:t>Transilluminator</w:t>
      </w:r>
      <w:proofErr w:type="spellEnd"/>
      <w:r w:rsidRPr="0011498A">
        <w:rPr>
          <w:rFonts w:ascii="Times New Roman" w:hAnsi="Times New Roman"/>
          <w:sz w:val="24"/>
          <w:szCs w:val="24"/>
        </w:rPr>
        <w:t xml:space="preserve"> Purchase”  </w:t>
      </w:r>
    </w:p>
    <w:p w:rsidR="00EC3F0B" w:rsidRPr="0011498A" w:rsidRDefault="00EC3F0B" w:rsidP="00EC3F0B">
      <w:pPr>
        <w:pStyle w:val="BodyTextIndent"/>
        <w:ind w:left="0" w:firstLine="0"/>
        <w:rPr>
          <w:rFonts w:ascii="Times New Roman" w:hAnsi="Times New Roman"/>
          <w:sz w:val="24"/>
          <w:szCs w:val="24"/>
        </w:rPr>
      </w:pPr>
    </w:p>
    <w:p w:rsidR="002B7ADC" w:rsidRPr="0011498A" w:rsidRDefault="002B7ADC"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November 2005-$4862.00 for research-awarded by Cape Breton University-RAP grant- “Eppendorf Tube Rotor for the High Speed Centrifuge”  </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2005 -$672.98-for research- awarded by Cape Breton University-SSRA grant-“Development of an HPLC method to measure glycosylated </w:t>
      </w:r>
      <w:proofErr w:type="spellStart"/>
      <w:r w:rsidRPr="0011498A">
        <w:rPr>
          <w:rFonts w:ascii="Times New Roman" w:hAnsi="Times New Roman"/>
          <w:sz w:val="24"/>
          <w:szCs w:val="24"/>
        </w:rPr>
        <w:t>hemoglobin</w:t>
      </w:r>
      <w:proofErr w:type="spellEnd"/>
      <w:r w:rsidRPr="0011498A">
        <w:rPr>
          <w:rFonts w:ascii="Times New Roman" w:hAnsi="Times New Roman"/>
          <w:sz w:val="24"/>
          <w:szCs w:val="24"/>
        </w:rPr>
        <w:t>”</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2005- $4976.00 awarded by Cape Breton University-RAP grant- “Funding for improving the efficiency of the nutraceutical laboratory”</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June 2004-$596-for research- awarded by the Cape Breton University-SSRA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2004- $4678-for research-awarded by the Cape Breton University-RAP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8B6EA1" w:rsidP="00EC3F0B">
      <w:pPr>
        <w:pStyle w:val="BodyTextIndent"/>
        <w:ind w:left="0" w:firstLine="0"/>
        <w:rPr>
          <w:rFonts w:ascii="Times New Roman" w:hAnsi="Times New Roman"/>
          <w:sz w:val="24"/>
          <w:szCs w:val="24"/>
        </w:rPr>
      </w:pPr>
      <w:r>
        <w:rPr>
          <w:rFonts w:ascii="Times New Roman" w:hAnsi="Times New Roman"/>
          <w:sz w:val="24"/>
          <w:szCs w:val="24"/>
        </w:rPr>
        <w:t xml:space="preserve">July </w:t>
      </w:r>
      <w:r w:rsidR="00B31110" w:rsidRPr="0011498A">
        <w:rPr>
          <w:rFonts w:ascii="Times New Roman" w:hAnsi="Times New Roman"/>
          <w:sz w:val="24"/>
          <w:szCs w:val="24"/>
        </w:rPr>
        <w:t>2003-$892 for a student technician (September 2003-March 2004)-awarded by CBU Registrar-special fund for student employment</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2002-$800 for a student technician (September 2002-March 2003)-awarded by CBU Registrar-special fund for student employment</w:t>
      </w:r>
    </w:p>
    <w:p w:rsidR="00EC3F0B" w:rsidRPr="0011498A" w:rsidRDefault="00EC3F0B" w:rsidP="00EC3F0B">
      <w:pPr>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2002-$1015 f</w:t>
      </w:r>
      <w:r w:rsidR="007D5510" w:rsidRPr="0011498A">
        <w:rPr>
          <w:rFonts w:ascii="Times New Roman" w:hAnsi="Times New Roman"/>
          <w:sz w:val="24"/>
          <w:szCs w:val="24"/>
        </w:rPr>
        <w:t xml:space="preserve">or a summer research assistant </w:t>
      </w:r>
      <w:r w:rsidRPr="0011498A">
        <w:rPr>
          <w:rFonts w:ascii="Times New Roman" w:hAnsi="Times New Roman"/>
          <w:sz w:val="24"/>
          <w:szCs w:val="24"/>
        </w:rPr>
        <w:t>(student)-awarded by Human Resources Development Canada</w:t>
      </w:r>
    </w:p>
    <w:p w:rsidR="00EC3F0B" w:rsidRPr="0011498A" w:rsidRDefault="00EC3F0B" w:rsidP="00EC3F0B">
      <w:pPr>
        <w:rPr>
          <w:rFonts w:ascii="Times New Roman" w:hAnsi="Times New Roman"/>
          <w:sz w:val="24"/>
          <w:szCs w:val="24"/>
        </w:rPr>
      </w:pPr>
    </w:p>
    <w:p w:rsidR="00B31110"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2002-$15088 for research –awarded by the Cape Breton University- funds derived from Canadian Institutes for Health Research (CIHR)  institutional grant to CBU- “Flax oil trial in type 2 diabetes”</w:t>
      </w:r>
    </w:p>
    <w:p w:rsidR="00F87C84" w:rsidRPr="0011498A" w:rsidRDefault="00F87C84"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 xml:space="preserve">May 2001- $1500 for research-awarded by the University of Saskatchewan-Interaction of </w:t>
      </w:r>
      <w:proofErr w:type="spellStart"/>
      <w:proofErr w:type="gramStart"/>
      <w:r w:rsidRPr="0011498A">
        <w:rPr>
          <w:rFonts w:ascii="Times New Roman" w:hAnsi="Times New Roman"/>
          <w:sz w:val="24"/>
          <w:szCs w:val="24"/>
        </w:rPr>
        <w:t>Lp</w:t>
      </w:r>
      <w:proofErr w:type="spellEnd"/>
      <w:r w:rsidRPr="0011498A">
        <w:rPr>
          <w:rFonts w:ascii="Times New Roman" w:hAnsi="Times New Roman"/>
          <w:sz w:val="24"/>
          <w:szCs w:val="24"/>
        </w:rPr>
        <w:t>(</w:t>
      </w:r>
      <w:proofErr w:type="gramEnd"/>
      <w:r w:rsidRPr="0011498A">
        <w:rPr>
          <w:rFonts w:ascii="Times New Roman" w:hAnsi="Times New Roman"/>
          <w:sz w:val="24"/>
          <w:szCs w:val="24"/>
        </w:rPr>
        <w:t>a) with the human platelet fibrinogen receptor</w:t>
      </w:r>
    </w:p>
    <w:p w:rsidR="00B31110" w:rsidRPr="0011498A" w:rsidRDefault="00B31110">
      <w:pPr>
        <w:rPr>
          <w:rFonts w:ascii="Times New Roman" w:hAnsi="Times New Roman"/>
          <w:sz w:val="24"/>
          <w:szCs w:val="24"/>
        </w:rPr>
      </w:pPr>
    </w:p>
    <w:p w:rsidR="00A8401F" w:rsidRPr="0011498A" w:rsidRDefault="00A8401F" w:rsidP="00CB067D">
      <w:pPr>
        <w:pStyle w:val="PlainText"/>
        <w:rPr>
          <w:rFonts w:ascii="Times New Roman" w:hAnsi="Times New Roman" w:cs="Times New Roman"/>
          <w:b/>
          <w:sz w:val="24"/>
          <w:szCs w:val="24"/>
        </w:rPr>
      </w:pPr>
    </w:p>
    <w:p w:rsidR="006B02B6" w:rsidRDefault="006B02B6" w:rsidP="00CB067D">
      <w:pPr>
        <w:pStyle w:val="PlainText"/>
        <w:rPr>
          <w:rFonts w:ascii="Times New Roman" w:hAnsi="Times New Roman" w:cs="Times New Roman"/>
          <w:b/>
          <w:sz w:val="24"/>
          <w:szCs w:val="24"/>
        </w:rPr>
      </w:pP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Grants-Dean, School of Professional Studies</w:t>
      </w: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Travel</w:t>
      </w:r>
    </w:p>
    <w:p w:rsidR="00CB067D" w:rsidRPr="0011498A" w:rsidRDefault="00CB067D" w:rsidP="00CB067D">
      <w:pPr>
        <w:pStyle w:val="PlainText"/>
        <w:rPr>
          <w:rFonts w:ascii="Times New Roman" w:hAnsi="Times New Roman" w:cs="Times New Roman"/>
          <w:b/>
          <w:sz w:val="24"/>
          <w:szCs w:val="24"/>
        </w:rPr>
      </w:pP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2009($1500, International Diabetes Federation Biannual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 xml:space="preserve">2010($1800, Canadian Diabetes Association Professional Meeting in Edmonton) </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2011($1500, Canadian Diabetes Association Professional meeting in Toronto)</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2012($1800, Canadian Diabetes Association Professional meeting in Vancouver)</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2013($1424, American Oil Chemists Society 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2013($ 800</w:t>
      </w:r>
      <w:proofErr w:type="gramStart"/>
      <w:r w:rsidRPr="0011498A">
        <w:rPr>
          <w:rFonts w:ascii="Times New Roman" w:hAnsi="Times New Roman"/>
          <w:sz w:val="24"/>
          <w:szCs w:val="24"/>
        </w:rPr>
        <w:t>,  Canadian</w:t>
      </w:r>
      <w:proofErr w:type="gramEnd"/>
      <w:r w:rsidRPr="0011498A">
        <w:rPr>
          <w:rFonts w:ascii="Times New Roman" w:hAnsi="Times New Roman"/>
          <w:sz w:val="24"/>
          <w:szCs w:val="24"/>
        </w:rPr>
        <w:t xml:space="preserve"> Diabetes Association Professional meeting in Montreal)</w:t>
      </w:r>
    </w:p>
    <w:p w:rsidR="00CB067D" w:rsidRDefault="00CB067D" w:rsidP="00CB067D">
      <w:pPr>
        <w:pStyle w:val="BodyTextIndent"/>
        <w:rPr>
          <w:rFonts w:ascii="Times New Roman" w:hAnsi="Times New Roman"/>
          <w:sz w:val="24"/>
          <w:szCs w:val="24"/>
        </w:rPr>
      </w:pPr>
      <w:r w:rsidRPr="0011498A">
        <w:rPr>
          <w:rFonts w:ascii="Times New Roman" w:hAnsi="Times New Roman"/>
          <w:sz w:val="24"/>
          <w:szCs w:val="24"/>
        </w:rPr>
        <w:t>2014($ 2266.47, Canadian Diabetes Association Professional meeting in Winnipeg)</w:t>
      </w:r>
    </w:p>
    <w:p w:rsidR="00C742CE" w:rsidRDefault="00C742CE" w:rsidP="00CB067D">
      <w:pPr>
        <w:pStyle w:val="BodyTextIndent"/>
        <w:rPr>
          <w:rFonts w:ascii="Times New Roman" w:hAnsi="Times New Roman"/>
          <w:sz w:val="24"/>
          <w:szCs w:val="24"/>
        </w:rPr>
      </w:pPr>
      <w:r>
        <w:rPr>
          <w:rFonts w:ascii="Times New Roman" w:hAnsi="Times New Roman"/>
          <w:sz w:val="24"/>
          <w:szCs w:val="24"/>
        </w:rPr>
        <w:t>2015($ 1800, World Diabetes Congress in Vancouver, British Columbia)</w:t>
      </w:r>
    </w:p>
    <w:p w:rsidR="001B0961" w:rsidRPr="00725923" w:rsidRDefault="001B0961" w:rsidP="001B0961">
      <w:pPr>
        <w:pStyle w:val="BodyTextIndent"/>
        <w:rPr>
          <w:rFonts w:ascii="Times New Roman" w:hAnsi="Times New Roman"/>
          <w:b/>
          <w:sz w:val="24"/>
          <w:szCs w:val="24"/>
        </w:rPr>
      </w:pPr>
      <w:r>
        <w:rPr>
          <w:rFonts w:ascii="Times New Roman" w:hAnsi="Times New Roman"/>
          <w:sz w:val="24"/>
          <w:szCs w:val="24"/>
        </w:rPr>
        <w:t xml:space="preserve">2016($1400, </w:t>
      </w:r>
      <w:r w:rsidRPr="009E3BC4">
        <w:rPr>
          <w:rFonts w:ascii="Times New Roman" w:hAnsi="Times New Roman"/>
          <w:sz w:val="24"/>
          <w:szCs w:val="24"/>
        </w:rPr>
        <w:t>Canadian Diabetes Association Pr</w:t>
      </w:r>
      <w:r>
        <w:rPr>
          <w:rFonts w:ascii="Times New Roman" w:hAnsi="Times New Roman"/>
          <w:sz w:val="24"/>
          <w:szCs w:val="24"/>
        </w:rPr>
        <w:t>ofessional meeting in Ottawa)</w:t>
      </w:r>
    </w:p>
    <w:p w:rsidR="00CB067D" w:rsidRPr="0011498A" w:rsidRDefault="00CB067D" w:rsidP="00D21CAB">
      <w:pPr>
        <w:pStyle w:val="Heading3"/>
        <w:rPr>
          <w:rFonts w:ascii="Times New Roman" w:hAnsi="Times New Roman"/>
          <w:bCs/>
          <w:sz w:val="24"/>
          <w:szCs w:val="24"/>
        </w:rPr>
      </w:pPr>
    </w:p>
    <w:p w:rsidR="00D21CAB" w:rsidRPr="0011498A" w:rsidRDefault="00B31110"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Pr="0011498A" w:rsidRDefault="00D21CAB" w:rsidP="00D21CAB">
      <w:pPr>
        <w:rPr>
          <w:rFonts w:ascii="Times New Roman" w:hAnsi="Times New Roman"/>
          <w:b/>
          <w:sz w:val="24"/>
          <w:szCs w:val="24"/>
        </w:rPr>
      </w:pPr>
      <w:r w:rsidRPr="0011498A">
        <w:rPr>
          <w:rFonts w:ascii="Times New Roman" w:hAnsi="Times New Roman"/>
          <w:b/>
          <w:sz w:val="24"/>
          <w:szCs w:val="24"/>
        </w:rPr>
        <w:t>Sole applicant</w:t>
      </w:r>
    </w:p>
    <w:p w:rsidR="00B31110" w:rsidRPr="0011498A" w:rsidRDefault="00B31110">
      <w:pPr>
        <w:rPr>
          <w:rFonts w:ascii="Times New Roman" w:hAnsi="Times New Roman"/>
          <w:sz w:val="24"/>
          <w:szCs w:val="24"/>
        </w:rPr>
      </w:pPr>
    </w:p>
    <w:p w:rsidR="00EC3F0B" w:rsidRPr="0011498A" w:rsidRDefault="004D56A7" w:rsidP="00EC3F0B">
      <w:pPr>
        <w:rPr>
          <w:rFonts w:ascii="Times New Roman" w:hAnsi="Times New Roman"/>
          <w:sz w:val="24"/>
          <w:szCs w:val="24"/>
        </w:rPr>
      </w:pPr>
      <w:r w:rsidRPr="0011498A">
        <w:rPr>
          <w:rFonts w:ascii="Times New Roman" w:hAnsi="Times New Roman"/>
          <w:sz w:val="24"/>
          <w:szCs w:val="24"/>
        </w:rPr>
        <w:t>September 2008-$35000 ($15000 year 1, $15000 year 2 and $5000 year 3</w:t>
      </w:r>
      <w:proofErr w:type="gramStart"/>
      <w:r w:rsidRPr="0011498A">
        <w:rPr>
          <w:rFonts w:ascii="Times New Roman" w:hAnsi="Times New Roman"/>
          <w:sz w:val="24"/>
          <w:szCs w:val="24"/>
        </w:rPr>
        <w:t>)-</w:t>
      </w:r>
      <w:proofErr w:type="gramEnd"/>
      <w:r w:rsidRPr="0011498A">
        <w:rPr>
          <w:rFonts w:ascii="Times New Roman" w:hAnsi="Times New Roman"/>
          <w:sz w:val="24"/>
          <w:szCs w:val="24"/>
        </w:rPr>
        <w:t xml:space="preserve"> awarded by the Agricultural </w:t>
      </w:r>
      <w:proofErr w:type="spellStart"/>
      <w:r w:rsidRPr="0011498A">
        <w:rPr>
          <w:rFonts w:ascii="Times New Roman" w:hAnsi="Times New Roman"/>
          <w:sz w:val="24"/>
          <w:szCs w:val="24"/>
        </w:rPr>
        <w:t>Bioproducts</w:t>
      </w:r>
      <w:proofErr w:type="spellEnd"/>
      <w:r w:rsidRPr="0011498A">
        <w:rPr>
          <w:rFonts w:ascii="Times New Roman" w:hAnsi="Times New Roman"/>
          <w:sz w:val="24"/>
          <w:szCs w:val="24"/>
        </w:rPr>
        <w:t xml:space="preserve"> Innovation Programme (Agriculture Canada) “ Clinical trial using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in type 2 diabetics”</w:t>
      </w:r>
    </w:p>
    <w:p w:rsidR="004D56A7" w:rsidRPr="0011498A" w:rsidRDefault="004D56A7" w:rsidP="00EC3F0B">
      <w:pPr>
        <w:rPr>
          <w:rFonts w:ascii="Times New Roman" w:hAnsi="Times New Roman"/>
          <w:sz w:val="24"/>
          <w:szCs w:val="24"/>
        </w:rPr>
      </w:pPr>
      <w:r w:rsidRPr="0011498A">
        <w:rPr>
          <w:rFonts w:ascii="Times New Roman" w:hAnsi="Times New Roman"/>
          <w:sz w:val="24"/>
          <w:szCs w:val="24"/>
        </w:rPr>
        <w:t xml:space="preserve"> </w:t>
      </w:r>
    </w:p>
    <w:p w:rsidR="00543C5D" w:rsidRPr="0011498A" w:rsidRDefault="00543C5D"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2007-$10000 awarded by Nova Scotia Health Research Foundation- Developmental/Innovation grant- for a pilot study “</w:t>
      </w:r>
      <w:r w:rsidR="003E63EE" w:rsidRPr="0011498A">
        <w:rPr>
          <w:rFonts w:ascii="Times New Roman" w:hAnsi="Times New Roman"/>
          <w:sz w:val="24"/>
          <w:szCs w:val="24"/>
        </w:rPr>
        <w:t xml:space="preserve">Impact of Flaxseed </w:t>
      </w:r>
      <w:proofErr w:type="spellStart"/>
      <w:r w:rsidR="003E63EE" w:rsidRPr="0011498A">
        <w:rPr>
          <w:rFonts w:ascii="Times New Roman" w:hAnsi="Times New Roman"/>
          <w:sz w:val="24"/>
          <w:szCs w:val="24"/>
        </w:rPr>
        <w:t>Lignan</w:t>
      </w:r>
      <w:proofErr w:type="spellEnd"/>
      <w:r w:rsidR="003E63EE" w:rsidRPr="0011498A">
        <w:rPr>
          <w:rFonts w:ascii="Times New Roman" w:hAnsi="Times New Roman"/>
          <w:sz w:val="24"/>
          <w:szCs w:val="24"/>
        </w:rPr>
        <w:t xml:space="preserve"> Complex in Type 2 Diabetics</w:t>
      </w:r>
      <w:r w:rsidRPr="0011498A">
        <w:rPr>
          <w:rFonts w:ascii="Times New Roman" w:hAnsi="Times New Roman"/>
          <w:sz w:val="24"/>
          <w:szCs w:val="24"/>
        </w:rPr>
        <w:t>”</w:t>
      </w:r>
    </w:p>
    <w:p w:rsidR="00EC3F0B" w:rsidRPr="0011498A" w:rsidRDefault="00EC3F0B" w:rsidP="00EC3F0B">
      <w:pPr>
        <w:pStyle w:val="BodyTextIndent"/>
        <w:ind w:left="0" w:firstLine="30"/>
        <w:rPr>
          <w:rFonts w:ascii="Times New Roman" w:hAnsi="Times New Roman"/>
          <w:sz w:val="24"/>
          <w:szCs w:val="24"/>
        </w:rPr>
      </w:pPr>
    </w:p>
    <w:p w:rsidR="00543C5D" w:rsidRPr="00CA502D" w:rsidRDefault="00376848"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2007-$56574-awarded by CFI-Infrastructure operating funds</w:t>
      </w:r>
      <w:r w:rsidR="00543C5D" w:rsidRPr="0011498A">
        <w:rPr>
          <w:rFonts w:ascii="Times New Roman" w:hAnsi="Times New Roman"/>
          <w:sz w:val="24"/>
          <w:szCs w:val="24"/>
        </w:rPr>
        <w:t xml:space="preserve"> grant </w:t>
      </w:r>
      <w:r w:rsidR="00543C5D" w:rsidRPr="00CA502D">
        <w:rPr>
          <w:rFonts w:ascii="Times New Roman" w:hAnsi="Times New Roman"/>
          <w:sz w:val="24"/>
          <w:szCs w:val="24"/>
        </w:rPr>
        <w:t>in support of June 2002</w:t>
      </w:r>
      <w:r w:rsidR="00541F8B" w:rsidRPr="00CA502D">
        <w:rPr>
          <w:rFonts w:ascii="Times New Roman" w:hAnsi="Times New Roman"/>
          <w:sz w:val="24"/>
          <w:szCs w:val="24"/>
        </w:rPr>
        <w:t xml:space="preserve"> </w:t>
      </w:r>
      <w:r w:rsidR="00543C5D" w:rsidRPr="00CA502D">
        <w:rPr>
          <w:rFonts w:ascii="Times New Roman" w:hAnsi="Times New Roman"/>
          <w:sz w:val="24"/>
          <w:szCs w:val="24"/>
        </w:rPr>
        <w:t>CFI grant</w:t>
      </w:r>
    </w:p>
    <w:p w:rsidR="00EC3F0B" w:rsidRPr="0011498A" w:rsidRDefault="00EC3F0B" w:rsidP="00EC3F0B">
      <w:pPr>
        <w:pStyle w:val="BodyTextIndent"/>
        <w:ind w:left="0" w:firstLine="30"/>
        <w:rPr>
          <w:rFonts w:ascii="Times New Roman" w:hAnsi="Times New Roman"/>
          <w:sz w:val="24"/>
          <w:szCs w:val="24"/>
        </w:rPr>
      </w:pPr>
    </w:p>
    <w:p w:rsidR="00461105" w:rsidRPr="0011498A" w:rsidRDefault="005940CB" w:rsidP="00EC3F0B">
      <w:pPr>
        <w:pStyle w:val="BodyTextIndent"/>
        <w:ind w:left="0" w:firstLine="30"/>
        <w:rPr>
          <w:rFonts w:ascii="Times New Roman" w:hAnsi="Times New Roman"/>
          <w:sz w:val="24"/>
          <w:szCs w:val="24"/>
        </w:rPr>
      </w:pPr>
      <w:r w:rsidRPr="0011498A">
        <w:rPr>
          <w:rFonts w:ascii="Times New Roman" w:hAnsi="Times New Roman"/>
          <w:sz w:val="24"/>
          <w:szCs w:val="24"/>
        </w:rPr>
        <w:t>May 2007</w:t>
      </w:r>
      <w:r w:rsidR="00461105" w:rsidRPr="0011498A">
        <w:rPr>
          <w:rFonts w:ascii="Times New Roman" w:hAnsi="Times New Roman"/>
          <w:sz w:val="24"/>
          <w:szCs w:val="24"/>
        </w:rPr>
        <w:t>-$</w:t>
      </w:r>
      <w:r w:rsidR="003E63EE" w:rsidRPr="0011498A">
        <w:rPr>
          <w:rFonts w:ascii="Times New Roman" w:hAnsi="Times New Roman"/>
          <w:sz w:val="24"/>
          <w:szCs w:val="24"/>
        </w:rPr>
        <w:t>1317</w:t>
      </w:r>
      <w:r w:rsidR="00461105" w:rsidRPr="0011498A">
        <w:rPr>
          <w:rFonts w:ascii="Times New Roman" w:hAnsi="Times New Roman"/>
          <w:sz w:val="24"/>
          <w:szCs w:val="24"/>
        </w:rPr>
        <w:t xml:space="preserve"> for developing research skills-awarded by Nova Scotia Health Research Foundation under their Capacity Building Programme-allowed for the purchase of a digital camera and microwave oven</w:t>
      </w:r>
    </w:p>
    <w:p w:rsidR="00EC3F0B" w:rsidRPr="0011498A" w:rsidRDefault="00EC3F0B" w:rsidP="00EC3F0B">
      <w:pPr>
        <w:pStyle w:val="BodyTextIndent"/>
        <w:ind w:left="0" w:firstLine="30"/>
        <w:rPr>
          <w:rFonts w:ascii="Times New Roman" w:hAnsi="Times New Roman"/>
          <w:sz w:val="24"/>
          <w:szCs w:val="24"/>
        </w:rPr>
      </w:pPr>
    </w:p>
    <w:p w:rsidR="008736F5" w:rsidRDefault="0044073C" w:rsidP="00EC3F0B">
      <w:pPr>
        <w:pStyle w:val="BodyTextIndent"/>
        <w:ind w:left="0" w:firstLine="30"/>
        <w:rPr>
          <w:rFonts w:ascii="Times New Roman" w:hAnsi="Times New Roman"/>
          <w:sz w:val="24"/>
          <w:szCs w:val="24"/>
        </w:rPr>
      </w:pPr>
      <w:r w:rsidRPr="0011498A">
        <w:rPr>
          <w:rFonts w:ascii="Times New Roman" w:hAnsi="Times New Roman"/>
          <w:sz w:val="24"/>
          <w:szCs w:val="24"/>
        </w:rPr>
        <w:t>March 2006-$</w:t>
      </w:r>
      <w:r w:rsidR="003E63EE" w:rsidRPr="0011498A">
        <w:rPr>
          <w:rFonts w:ascii="Times New Roman" w:hAnsi="Times New Roman"/>
          <w:sz w:val="24"/>
          <w:szCs w:val="24"/>
        </w:rPr>
        <w:t>1951</w:t>
      </w:r>
      <w:r w:rsidR="00461105" w:rsidRPr="0011498A">
        <w:rPr>
          <w:rFonts w:ascii="Times New Roman" w:hAnsi="Times New Roman"/>
          <w:sz w:val="24"/>
          <w:szCs w:val="24"/>
        </w:rPr>
        <w:t xml:space="preserve"> for</w:t>
      </w:r>
      <w:r w:rsidRPr="0011498A">
        <w:rPr>
          <w:rFonts w:ascii="Times New Roman" w:hAnsi="Times New Roman"/>
          <w:sz w:val="24"/>
          <w:szCs w:val="24"/>
        </w:rPr>
        <w:t xml:space="preserve"> developing research skills-awarded by Nova Scotia Health Research Foundation under their Capacity Building Programme-this allowed for the purchase of an orbital shaker.</w:t>
      </w:r>
    </w:p>
    <w:p w:rsidR="00A555DA" w:rsidRPr="0011498A" w:rsidRDefault="00A555DA" w:rsidP="00EC3F0B">
      <w:pPr>
        <w:pStyle w:val="BodyTextIndent"/>
        <w:ind w:left="0" w:firstLine="30"/>
        <w:rPr>
          <w:rFonts w:ascii="Times New Roman" w:hAnsi="Times New Roman"/>
          <w:sz w:val="24"/>
          <w:szCs w:val="24"/>
        </w:rPr>
      </w:pPr>
    </w:p>
    <w:p w:rsidR="00B31110" w:rsidRPr="0011498A" w:rsidRDefault="003E63EE" w:rsidP="00EC3F0B">
      <w:pPr>
        <w:pStyle w:val="BodyTextIndent"/>
        <w:ind w:left="0" w:firstLine="30"/>
        <w:rPr>
          <w:rFonts w:ascii="Times New Roman" w:hAnsi="Times New Roman"/>
          <w:sz w:val="24"/>
          <w:szCs w:val="24"/>
        </w:rPr>
      </w:pPr>
      <w:r w:rsidRPr="0011498A">
        <w:rPr>
          <w:rFonts w:ascii="Times New Roman" w:hAnsi="Times New Roman"/>
          <w:sz w:val="24"/>
          <w:szCs w:val="24"/>
        </w:rPr>
        <w:t>February 2005- $1875</w:t>
      </w:r>
      <w:r w:rsidR="00B31110" w:rsidRPr="0011498A">
        <w:rPr>
          <w:rFonts w:ascii="Times New Roman" w:hAnsi="Times New Roman"/>
          <w:sz w:val="24"/>
          <w:szCs w:val="24"/>
        </w:rPr>
        <w:t xml:space="preserve"> for developing research skills-awarded by Nova Scotia Health Research Foundation under their Capacity Building Programme-this allowed for the purchase of a digital logging scale.</w:t>
      </w:r>
    </w:p>
    <w:p w:rsidR="00EC3F0B" w:rsidRPr="0011498A" w:rsidRDefault="00EC3F0B" w:rsidP="00EC3F0B">
      <w:pPr>
        <w:pStyle w:val="BodyTextIndent"/>
        <w:ind w:left="0" w:firstLine="30"/>
        <w:rPr>
          <w:rFonts w:ascii="Times New Roman" w:hAnsi="Times New Roman"/>
          <w:sz w:val="24"/>
          <w:szCs w:val="24"/>
        </w:rPr>
      </w:pPr>
    </w:p>
    <w:p w:rsidR="00B31110" w:rsidRPr="006B02B6" w:rsidRDefault="00B31110" w:rsidP="00EC3F0B">
      <w:pPr>
        <w:ind w:firstLine="30"/>
        <w:rPr>
          <w:rFonts w:ascii="Times New Roman" w:hAnsi="Times New Roman"/>
          <w:bCs/>
          <w:sz w:val="24"/>
          <w:szCs w:val="24"/>
        </w:rPr>
      </w:pPr>
      <w:r w:rsidRPr="0011498A">
        <w:rPr>
          <w:rFonts w:ascii="Times New Roman" w:hAnsi="Times New Roman"/>
          <w:sz w:val="24"/>
          <w:szCs w:val="24"/>
        </w:rPr>
        <w:t>June 2002-$188,578 for equipment to perform nutraceutical experiments in type 2 diabe</w:t>
      </w:r>
      <w:r w:rsidR="00266719" w:rsidRPr="0011498A">
        <w:rPr>
          <w:rFonts w:ascii="Times New Roman" w:hAnsi="Times New Roman"/>
          <w:sz w:val="24"/>
          <w:szCs w:val="24"/>
        </w:rPr>
        <w:t>tes-awarded by the Canadian Foundation</w:t>
      </w:r>
      <w:r w:rsidRPr="0011498A">
        <w:rPr>
          <w:rFonts w:ascii="Times New Roman" w:hAnsi="Times New Roman"/>
          <w:sz w:val="24"/>
          <w:szCs w:val="24"/>
        </w:rPr>
        <w:t xml:space="preserve"> for Innovation- partner contributions brought the </w:t>
      </w:r>
      <w:r w:rsidRPr="006B02B6">
        <w:rPr>
          <w:rFonts w:ascii="Times New Roman" w:hAnsi="Times New Roman"/>
          <w:bCs/>
          <w:sz w:val="24"/>
          <w:szCs w:val="24"/>
        </w:rPr>
        <w:t>total for this grant to $471,446</w:t>
      </w:r>
    </w:p>
    <w:p w:rsidR="00167D69" w:rsidRPr="0011498A" w:rsidRDefault="00167D69" w:rsidP="00D21CAB">
      <w:pPr>
        <w:pStyle w:val="Heading3"/>
        <w:rPr>
          <w:rFonts w:ascii="Times New Roman" w:hAnsi="Times New Roman"/>
          <w:bCs/>
          <w:sz w:val="24"/>
          <w:szCs w:val="24"/>
        </w:rPr>
      </w:pPr>
    </w:p>
    <w:p w:rsidR="00D21CAB" w:rsidRPr="0011498A" w:rsidRDefault="00D21CAB"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Pr="0011498A" w:rsidRDefault="00D21CAB" w:rsidP="00D21CAB">
      <w:pPr>
        <w:pStyle w:val="BodyTextIndent"/>
        <w:ind w:left="0" w:firstLine="0"/>
        <w:rPr>
          <w:rFonts w:ascii="Times New Roman" w:hAnsi="Times New Roman"/>
          <w:b/>
          <w:sz w:val="24"/>
          <w:szCs w:val="24"/>
        </w:rPr>
      </w:pPr>
      <w:r w:rsidRPr="0011498A">
        <w:rPr>
          <w:rFonts w:ascii="Times New Roman" w:hAnsi="Times New Roman"/>
          <w:b/>
          <w:sz w:val="24"/>
          <w:szCs w:val="24"/>
        </w:rPr>
        <w:t>Co-applicant</w:t>
      </w:r>
    </w:p>
    <w:p w:rsidR="006B02B6" w:rsidRDefault="006B02B6" w:rsidP="005662B6">
      <w:pPr>
        <w:pStyle w:val="PlainText"/>
        <w:rPr>
          <w:rFonts w:ascii="Times New Roman" w:hAnsi="Times New Roman" w:cs="Times New Roman"/>
          <w:sz w:val="24"/>
          <w:szCs w:val="24"/>
        </w:rPr>
      </w:pPr>
    </w:p>
    <w:p w:rsidR="00CD6B92" w:rsidRPr="00CD6B92" w:rsidRDefault="00CD6B92" w:rsidP="00CD6B92">
      <w:pPr>
        <w:autoSpaceDE w:val="0"/>
        <w:autoSpaceDN w:val="0"/>
        <w:adjustRightInd w:val="0"/>
        <w:rPr>
          <w:rFonts w:ascii="Times New Roman" w:eastAsia="Calibri" w:hAnsi="Times New Roman"/>
          <w:sz w:val="24"/>
          <w:szCs w:val="24"/>
          <w:lang w:val="en-CA" w:eastAsia="en-CA"/>
        </w:rPr>
      </w:pPr>
      <w:r w:rsidRPr="00CD6B92">
        <w:rPr>
          <w:rFonts w:ascii="Times New Roman" w:hAnsi="Times New Roman"/>
          <w:iCs/>
          <w:sz w:val="24"/>
          <w:szCs w:val="24"/>
        </w:rPr>
        <w:t xml:space="preserve">Tranchant C., </w:t>
      </w:r>
      <w:r w:rsidRPr="009B2456">
        <w:rPr>
          <w:rFonts w:ascii="Times New Roman" w:hAnsi="Times New Roman"/>
          <w:b/>
          <w:iCs/>
          <w:sz w:val="24"/>
          <w:szCs w:val="24"/>
        </w:rPr>
        <w:t>Barre, DE</w:t>
      </w:r>
      <w:r w:rsidRPr="00CD6B92">
        <w:rPr>
          <w:rFonts w:ascii="Times New Roman" w:hAnsi="Times New Roman"/>
          <w:iCs/>
          <w:sz w:val="24"/>
          <w:szCs w:val="24"/>
        </w:rPr>
        <w:t xml:space="preserve"> (co-primary applicant) et al</w:t>
      </w:r>
      <w:r w:rsidR="009B2456">
        <w:rPr>
          <w:rFonts w:ascii="Times New Roman" w:eastAsia="Calibri" w:hAnsi="Times New Roman"/>
          <w:sz w:val="24"/>
          <w:szCs w:val="24"/>
          <w:lang w:val="en-CA" w:eastAsia="en-CA"/>
        </w:rPr>
        <w:t xml:space="preserve">. March 2016. </w:t>
      </w:r>
      <w:r w:rsidRPr="00CD6B92">
        <w:rPr>
          <w:rFonts w:ascii="Times New Roman" w:eastAsia="Calibri" w:hAnsi="Times New Roman"/>
          <w:sz w:val="24"/>
          <w:szCs w:val="24"/>
          <w:lang w:val="en-CA" w:eastAsia="en-CA"/>
        </w:rPr>
        <w:t>Creation of a Comprehensive Health Profile of Children in New Brunswick and Prince Edward Island and Development of Intra-Provincial Population-Based Birth Cohorts, CIHR and New Brunswick Health Research Foundation each awarded $83,125 for a total of $166,250 (Barre’s share, $10,000)</w:t>
      </w:r>
    </w:p>
    <w:p w:rsidR="00CD6B92" w:rsidRDefault="00CD6B92" w:rsidP="005662B6">
      <w:pPr>
        <w:pStyle w:val="PlainText"/>
        <w:rPr>
          <w:rFonts w:ascii="Times New Roman" w:hAnsi="Times New Roman" w:cs="Times New Roman"/>
          <w:sz w:val="24"/>
          <w:szCs w:val="24"/>
        </w:rPr>
      </w:pPr>
    </w:p>
    <w:p w:rsidR="00F927C5" w:rsidRDefault="00F927C5" w:rsidP="005662B6">
      <w:pPr>
        <w:pStyle w:val="PlainText"/>
        <w:rPr>
          <w:rFonts w:ascii="Times New Roman" w:hAnsi="Times New Roman" w:cs="Times New Roman"/>
          <w:sz w:val="24"/>
          <w:szCs w:val="24"/>
        </w:rPr>
      </w:pPr>
    </w:p>
    <w:p w:rsidR="00F927C5" w:rsidRDefault="00F927C5" w:rsidP="005662B6">
      <w:pPr>
        <w:pStyle w:val="PlainText"/>
        <w:rPr>
          <w:rFonts w:ascii="Times New Roman" w:hAnsi="Times New Roman" w:cs="Times New Roman"/>
          <w:sz w:val="24"/>
          <w:szCs w:val="24"/>
        </w:rPr>
      </w:pPr>
    </w:p>
    <w:p w:rsidR="00F927C5" w:rsidRDefault="00F927C5" w:rsidP="005662B6">
      <w:pPr>
        <w:pStyle w:val="PlainText"/>
        <w:rPr>
          <w:rFonts w:ascii="Times New Roman" w:hAnsi="Times New Roman" w:cs="Times New Roman"/>
          <w:sz w:val="24"/>
          <w:szCs w:val="24"/>
        </w:rPr>
      </w:pPr>
    </w:p>
    <w:p w:rsidR="00F927C5" w:rsidRDefault="00F927C5" w:rsidP="005662B6">
      <w:pPr>
        <w:pStyle w:val="PlainText"/>
        <w:rPr>
          <w:rFonts w:ascii="Times New Roman" w:hAnsi="Times New Roman" w:cs="Times New Roman"/>
          <w:sz w:val="24"/>
          <w:szCs w:val="24"/>
        </w:rPr>
      </w:pPr>
    </w:p>
    <w:p w:rsidR="005662B6" w:rsidRDefault="005662B6" w:rsidP="005662B6">
      <w:pPr>
        <w:pStyle w:val="PlainText"/>
        <w:rPr>
          <w:rFonts w:ascii="Times New Roman" w:hAnsi="Times New Roman" w:cs="Times New Roman"/>
          <w:sz w:val="24"/>
          <w:szCs w:val="24"/>
        </w:rPr>
      </w:pPr>
      <w:proofErr w:type="spellStart"/>
      <w:r w:rsidRPr="0011498A">
        <w:rPr>
          <w:rFonts w:ascii="Times New Roman" w:hAnsi="Times New Roman" w:cs="Times New Roman"/>
          <w:sz w:val="24"/>
          <w:szCs w:val="24"/>
        </w:rPr>
        <w:t>Wolever</w:t>
      </w:r>
      <w:proofErr w:type="spellEnd"/>
      <w:r w:rsidRPr="0011498A">
        <w:rPr>
          <w:rFonts w:ascii="Times New Roman" w:hAnsi="Times New Roman" w:cs="Times New Roman"/>
          <w:sz w:val="24"/>
          <w:szCs w:val="24"/>
        </w:rPr>
        <w:t xml:space="preserve">,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some of its </w:t>
      </w:r>
      <w:proofErr w:type="spellStart"/>
      <w:r w:rsidRPr="0011498A">
        <w:rPr>
          <w:rFonts w:ascii="Times New Roman" w:hAnsi="Times New Roman" w:cs="Times New Roman"/>
          <w:sz w:val="24"/>
          <w:szCs w:val="24"/>
        </w:rPr>
        <w:t>affilitated</w:t>
      </w:r>
      <w:proofErr w:type="spellEnd"/>
      <w:r w:rsidRPr="0011498A">
        <w:rPr>
          <w:rFonts w:ascii="Times New Roman" w:hAnsi="Times New Roman" w:cs="Times New Roman"/>
          <w:sz w:val="24"/>
          <w:szCs w:val="24"/>
        </w:rPr>
        <w:t xml:space="preserve"> hospitals) July 2011. "The effect of a low </w:t>
      </w:r>
      <w:proofErr w:type="spellStart"/>
      <w:r w:rsidRPr="0011498A">
        <w:rPr>
          <w:rFonts w:ascii="Times New Roman" w:hAnsi="Times New Roman" w:cs="Times New Roman"/>
          <w:sz w:val="24"/>
          <w:szCs w:val="24"/>
        </w:rPr>
        <w:t>glycemic</w:t>
      </w:r>
      <w:proofErr w:type="spellEnd"/>
      <w:r w:rsidRPr="0011498A">
        <w:rPr>
          <w:rFonts w:ascii="Times New Roman" w:hAnsi="Times New Roman" w:cs="Times New Roman"/>
          <w:sz w:val="24"/>
          <w:szCs w:val="24"/>
        </w:rPr>
        <w:t xml:space="preserve"> index (GI) diet on maternal </w:t>
      </w:r>
      <w:proofErr w:type="spellStart"/>
      <w:r w:rsidRPr="0011498A">
        <w:rPr>
          <w:rFonts w:ascii="Times New Roman" w:hAnsi="Times New Roman" w:cs="Times New Roman"/>
          <w:sz w:val="24"/>
          <w:szCs w:val="24"/>
        </w:rPr>
        <w:t>glycemic</w:t>
      </w:r>
      <w:proofErr w:type="spellEnd"/>
      <w:r w:rsidRPr="0011498A">
        <w:rPr>
          <w:rFonts w:ascii="Times New Roman" w:hAnsi="Times New Roman" w:cs="Times New Roman"/>
          <w:sz w:val="24"/>
          <w:szCs w:val="24"/>
        </w:rPr>
        <w:t xml:space="preserve"> control and maternal and neonatal markers of postpartum diabetes risk in women with gestational </w:t>
      </w:r>
      <w:proofErr w:type="spellStart"/>
      <w:r w:rsidRPr="0011498A">
        <w:rPr>
          <w:rFonts w:ascii="Times New Roman" w:hAnsi="Times New Roman" w:cs="Times New Roman"/>
          <w:sz w:val="24"/>
          <w:szCs w:val="24"/>
        </w:rPr>
        <w:t>hyperglycemia</w:t>
      </w:r>
      <w:proofErr w:type="spellEnd"/>
      <w:r w:rsidRPr="0011498A">
        <w:rPr>
          <w:rFonts w:ascii="Times New Roman" w:hAnsi="Times New Roman" w:cs="Times New Roman"/>
          <w:sz w:val="24"/>
          <w:szCs w:val="24"/>
        </w:rPr>
        <w:t>".awarded by CIHR-a total of $444,989 starting on 1 October 2011 and going until 30 September</w:t>
      </w:r>
      <w:r w:rsidRPr="0011498A">
        <w:rPr>
          <w:rFonts w:ascii="Times New Roman" w:hAnsi="Times New Roman" w:cs="Times New Roman"/>
          <w:b/>
          <w:sz w:val="24"/>
          <w:szCs w:val="24"/>
        </w:rPr>
        <w:t>, 2014</w:t>
      </w:r>
      <w:r w:rsidR="00A8401F" w:rsidRPr="0011498A">
        <w:rPr>
          <w:rFonts w:ascii="Times New Roman" w:hAnsi="Times New Roman" w:cs="Times New Roman"/>
          <w:b/>
          <w:sz w:val="24"/>
          <w:szCs w:val="24"/>
        </w:rPr>
        <w:t xml:space="preserve"> (Barre’s share-35,000</w:t>
      </w:r>
      <w:r w:rsidRPr="0011498A">
        <w:rPr>
          <w:rFonts w:ascii="Times New Roman" w:hAnsi="Times New Roman" w:cs="Times New Roman"/>
          <w:b/>
          <w:sz w:val="24"/>
          <w:szCs w:val="24"/>
        </w:rPr>
        <w:t>).</w:t>
      </w:r>
      <w:r w:rsidRPr="0011498A">
        <w:rPr>
          <w:rFonts w:ascii="Times New Roman" w:hAnsi="Times New Roman" w:cs="Times New Roman"/>
          <w:sz w:val="24"/>
          <w:szCs w:val="24"/>
        </w:rPr>
        <w:t xml:space="preserve"> </w:t>
      </w:r>
    </w:p>
    <w:p w:rsidR="006B02B6" w:rsidRDefault="006B02B6" w:rsidP="005662B6">
      <w:pPr>
        <w:pStyle w:val="PlainText"/>
        <w:rPr>
          <w:rFonts w:ascii="Times New Roman" w:hAnsi="Times New Roman" w:cs="Times New Roman"/>
          <w:sz w:val="24"/>
          <w:szCs w:val="24"/>
        </w:rPr>
      </w:pPr>
    </w:p>
    <w:p w:rsidR="00AA1614" w:rsidRDefault="007B1B9F" w:rsidP="00AA1614">
      <w:pPr>
        <w:pStyle w:val="BodyTextIndent"/>
        <w:ind w:left="0" w:firstLine="30"/>
        <w:rPr>
          <w:rFonts w:ascii="Times New Roman" w:hAnsi="Times New Roman"/>
          <w:sz w:val="24"/>
          <w:szCs w:val="24"/>
          <w:lang w:val="en-CA" w:eastAsia="en-CA"/>
        </w:rPr>
      </w:pPr>
      <w:r w:rsidRPr="00140CC4">
        <w:rPr>
          <w:rFonts w:ascii="Times New Roman" w:hAnsi="Times New Roman"/>
          <w:sz w:val="24"/>
          <w:szCs w:val="24"/>
        </w:rPr>
        <w:t xml:space="preserve">Bierenstiel M, </w:t>
      </w:r>
      <w:proofErr w:type="spellStart"/>
      <w:r w:rsidRPr="00140CC4">
        <w:rPr>
          <w:rFonts w:ascii="Times New Roman" w:hAnsi="Times New Roman"/>
          <w:sz w:val="24"/>
          <w:szCs w:val="24"/>
        </w:rPr>
        <w:t>MacQuarrie</w:t>
      </w:r>
      <w:proofErr w:type="spellEnd"/>
      <w:r w:rsidRPr="00140CC4">
        <w:rPr>
          <w:rFonts w:ascii="Times New Roman" w:hAnsi="Times New Roman"/>
          <w:sz w:val="24"/>
          <w:szCs w:val="24"/>
        </w:rPr>
        <w:t>, S</w:t>
      </w:r>
      <w:r w:rsidRPr="00140CC4">
        <w:rPr>
          <w:rFonts w:ascii="Times New Roman" w:hAnsi="Times New Roman"/>
          <w:b/>
          <w:sz w:val="24"/>
          <w:szCs w:val="24"/>
        </w:rPr>
        <w:t xml:space="preserve"> </w:t>
      </w:r>
      <w:r w:rsidRPr="00140CC4">
        <w:rPr>
          <w:rFonts w:ascii="Times New Roman" w:hAnsi="Times New Roman"/>
          <w:sz w:val="24"/>
          <w:szCs w:val="24"/>
        </w:rPr>
        <w:t>and</w:t>
      </w:r>
      <w:r w:rsidRPr="00140CC4">
        <w:rPr>
          <w:rFonts w:ascii="Times New Roman" w:hAnsi="Times New Roman"/>
          <w:b/>
          <w:sz w:val="24"/>
          <w:szCs w:val="24"/>
        </w:rPr>
        <w:t xml:space="preserve"> Barre E. </w:t>
      </w:r>
      <w:r w:rsidR="00140CC4" w:rsidRPr="00140CC4">
        <w:rPr>
          <w:rFonts w:ascii="Times New Roman" w:hAnsi="Times New Roman"/>
          <w:sz w:val="24"/>
          <w:szCs w:val="24"/>
        </w:rPr>
        <w:t>November 2010-$</w:t>
      </w:r>
      <w:r w:rsidR="00140CC4" w:rsidRPr="00140CC4">
        <w:rPr>
          <w:rFonts w:ascii="Times New Roman" w:hAnsi="Times New Roman"/>
          <w:sz w:val="24"/>
          <w:szCs w:val="24"/>
          <w:lang w:val="en-CA" w:eastAsia="en-CA"/>
        </w:rPr>
        <w:t>95064</w:t>
      </w:r>
      <w:r w:rsidR="00140CC4" w:rsidRPr="00140CC4">
        <w:rPr>
          <w:rFonts w:ascii="Times New Roman" w:hAnsi="Times New Roman"/>
          <w:sz w:val="24"/>
          <w:szCs w:val="24"/>
        </w:rPr>
        <w:t xml:space="preserve">-awarded by CFI-Infrastructure operating funds grant in support of </w:t>
      </w:r>
      <w:r w:rsidR="00140CC4" w:rsidRPr="00140CC4">
        <w:rPr>
          <w:rFonts w:ascii="Times New Roman" w:hAnsi="Times New Roman"/>
          <w:b/>
          <w:sz w:val="24"/>
          <w:szCs w:val="24"/>
        </w:rPr>
        <w:t>November 2010</w:t>
      </w:r>
      <w:r w:rsidR="00140CC4" w:rsidRPr="00140CC4">
        <w:rPr>
          <w:rFonts w:ascii="Times New Roman" w:hAnsi="Times New Roman"/>
          <w:sz w:val="24"/>
          <w:szCs w:val="24"/>
        </w:rPr>
        <w:t xml:space="preserve"> CFI grant (Barre’s share </w:t>
      </w:r>
      <w:r w:rsidR="00140CC4" w:rsidRPr="00140CC4">
        <w:rPr>
          <w:rFonts w:ascii="Times New Roman" w:hAnsi="Times New Roman"/>
          <w:sz w:val="24"/>
          <w:szCs w:val="24"/>
          <w:lang w:val="en-CA" w:eastAsia="en-CA"/>
        </w:rPr>
        <w:t>31</w:t>
      </w:r>
      <w:r w:rsidR="00140CC4">
        <w:rPr>
          <w:rFonts w:ascii="Times New Roman" w:hAnsi="Times New Roman"/>
          <w:sz w:val="24"/>
          <w:szCs w:val="24"/>
          <w:lang w:val="en-CA" w:eastAsia="en-CA"/>
        </w:rPr>
        <w:t>,</w:t>
      </w:r>
      <w:r w:rsidR="00140CC4" w:rsidRPr="00140CC4">
        <w:rPr>
          <w:rFonts w:ascii="Times New Roman" w:hAnsi="Times New Roman"/>
          <w:sz w:val="24"/>
          <w:szCs w:val="24"/>
          <w:lang w:val="en-CA" w:eastAsia="en-CA"/>
        </w:rPr>
        <w:t>688)</w:t>
      </w:r>
    </w:p>
    <w:p w:rsidR="005662B6" w:rsidRPr="0011498A" w:rsidRDefault="00AA1614" w:rsidP="00AA1614">
      <w:pPr>
        <w:pStyle w:val="BodyTextIndent"/>
        <w:ind w:left="0" w:firstLine="30"/>
        <w:rPr>
          <w:rFonts w:ascii="Times New Roman" w:hAnsi="Times New Roman"/>
          <w:b/>
          <w:sz w:val="24"/>
          <w:szCs w:val="24"/>
        </w:rPr>
      </w:pPr>
      <w:r w:rsidRPr="0011498A">
        <w:rPr>
          <w:rFonts w:ascii="Times New Roman" w:hAnsi="Times New Roman"/>
          <w:b/>
          <w:sz w:val="24"/>
          <w:szCs w:val="24"/>
        </w:rPr>
        <w:t xml:space="preserve"> </w:t>
      </w:r>
    </w:p>
    <w:p w:rsidR="00D21CAB" w:rsidRPr="0011498A" w:rsidRDefault="00D21CAB" w:rsidP="00D21CAB">
      <w:pPr>
        <w:autoSpaceDE w:val="0"/>
        <w:autoSpaceDN w:val="0"/>
        <w:adjustRightInd w:val="0"/>
        <w:rPr>
          <w:rFonts w:ascii="Times New Roman" w:hAnsi="Times New Roman"/>
          <w:b/>
          <w:sz w:val="24"/>
          <w:szCs w:val="24"/>
        </w:rPr>
      </w:pPr>
      <w:r w:rsidRPr="0011498A">
        <w:rPr>
          <w:rFonts w:ascii="Times New Roman" w:hAnsi="Times New Roman"/>
          <w:sz w:val="24"/>
          <w:szCs w:val="24"/>
        </w:rPr>
        <w:t xml:space="preserve">Bierenstiel M, </w:t>
      </w:r>
      <w:proofErr w:type="spellStart"/>
      <w:r w:rsidRPr="0011498A">
        <w:rPr>
          <w:rFonts w:ascii="Times New Roman" w:hAnsi="Times New Roman"/>
          <w:sz w:val="24"/>
          <w:szCs w:val="24"/>
        </w:rPr>
        <w:t>MacQuarrie</w:t>
      </w:r>
      <w:proofErr w:type="spellEnd"/>
      <w:r w:rsidRPr="0011498A">
        <w:rPr>
          <w:rFonts w:ascii="Times New Roman" w:hAnsi="Times New Roman"/>
          <w:sz w:val="24"/>
          <w:szCs w:val="24"/>
        </w:rPr>
        <w:t>, S</w:t>
      </w:r>
      <w:r w:rsidRPr="0011498A">
        <w:rPr>
          <w:rFonts w:ascii="Times New Roman" w:hAnsi="Times New Roman"/>
          <w:b/>
          <w:sz w:val="24"/>
          <w:szCs w:val="24"/>
        </w:rPr>
        <w:t xml:space="preserve"> </w:t>
      </w:r>
      <w:r w:rsidRPr="0011498A">
        <w:rPr>
          <w:rFonts w:ascii="Times New Roman" w:hAnsi="Times New Roman"/>
          <w:sz w:val="24"/>
          <w:szCs w:val="24"/>
        </w:rPr>
        <w:t>and</w:t>
      </w:r>
      <w:r w:rsidRPr="0011498A">
        <w:rPr>
          <w:rFonts w:ascii="Times New Roman" w:hAnsi="Times New Roman"/>
          <w:b/>
          <w:sz w:val="24"/>
          <w:szCs w:val="24"/>
        </w:rPr>
        <w:t xml:space="preserve"> Barre E. </w:t>
      </w:r>
      <w:r w:rsidRPr="0011498A">
        <w:rPr>
          <w:rFonts w:ascii="Times New Roman" w:hAnsi="Times New Roman"/>
          <w:sz w:val="24"/>
          <w:szCs w:val="24"/>
        </w:rPr>
        <w:t xml:space="preserve">November 2010-UPLC-MS-MS/PAD: Liquid Chromatography Mass Spectrometry Instrumentation for Multidisciplinary Applications in Chemistry Research and Nutrition Science-CFI contribution of $315,000-partner contributions brought </w:t>
      </w:r>
      <w:r w:rsidR="005F10AE" w:rsidRPr="0011498A">
        <w:rPr>
          <w:rFonts w:ascii="Times New Roman" w:hAnsi="Times New Roman"/>
          <w:b/>
          <w:sz w:val="24"/>
          <w:szCs w:val="24"/>
        </w:rPr>
        <w:t xml:space="preserve">the total for this grant to </w:t>
      </w:r>
      <w:r w:rsidRPr="0011498A">
        <w:rPr>
          <w:rFonts w:ascii="Times New Roman" w:hAnsi="Times New Roman"/>
          <w:b/>
          <w:sz w:val="24"/>
          <w:szCs w:val="24"/>
        </w:rPr>
        <w:t>$792,200</w:t>
      </w:r>
      <w:r w:rsidRPr="0011498A">
        <w:rPr>
          <w:rFonts w:ascii="Times New Roman" w:hAnsi="Times New Roman"/>
          <w:sz w:val="24"/>
          <w:szCs w:val="24"/>
        </w:rPr>
        <w:t xml:space="preserve"> </w:t>
      </w:r>
      <w:r w:rsidRPr="0011498A">
        <w:rPr>
          <w:rFonts w:ascii="Times New Roman" w:hAnsi="Times New Roman"/>
          <w:b/>
          <w:sz w:val="24"/>
          <w:szCs w:val="24"/>
        </w:rPr>
        <w:t>(Barre’s share 264,000)</w:t>
      </w:r>
    </w:p>
    <w:p w:rsidR="00957B59" w:rsidRPr="0011498A" w:rsidRDefault="00957B59" w:rsidP="00D21CAB">
      <w:pPr>
        <w:autoSpaceDE w:val="0"/>
        <w:autoSpaceDN w:val="0"/>
        <w:adjustRightInd w:val="0"/>
        <w:rPr>
          <w:rFonts w:ascii="Times New Roman" w:hAnsi="Times New Roman"/>
          <w:b/>
          <w:sz w:val="24"/>
          <w:szCs w:val="24"/>
        </w:rPr>
      </w:pPr>
    </w:p>
    <w:p w:rsidR="00957B59" w:rsidRPr="0011498A" w:rsidRDefault="00957B59" w:rsidP="00957B59">
      <w:pPr>
        <w:pStyle w:val="Default"/>
        <w:rPr>
          <w:rFonts w:ascii="Times New Roman" w:hAnsi="Times New Roman" w:cs="Times New Roman"/>
          <w:b/>
          <w:bCs/>
          <w:iCs/>
          <w:color w:val="auto"/>
        </w:rPr>
      </w:pPr>
      <w:r w:rsidRPr="0011498A">
        <w:rPr>
          <w:rFonts w:ascii="Times New Roman" w:hAnsi="Times New Roman" w:cs="Times New Roman"/>
          <w:color w:val="auto"/>
        </w:rPr>
        <w:t xml:space="preserve">Harris, S.B. (Principal Investigator at the University of Western Ontario), </w:t>
      </w:r>
      <w:r w:rsidRPr="0011498A">
        <w:rPr>
          <w:rFonts w:ascii="Times New Roman" w:hAnsi="Times New Roman" w:cs="Times New Roman"/>
          <w:b/>
          <w:color w:val="auto"/>
        </w:rPr>
        <w:t>Barre, DE</w:t>
      </w:r>
      <w:r w:rsidRPr="0011498A">
        <w:rPr>
          <w:rFonts w:ascii="Times New Roman" w:hAnsi="Times New Roman" w:cs="Times New Roman"/>
          <w:color w:val="auto"/>
        </w:rPr>
        <w:t xml:space="preserve">. et al(from other universities across Canada) planning grant from CIHR </w:t>
      </w:r>
      <w:r w:rsidRPr="0011498A">
        <w:rPr>
          <w:rFonts w:ascii="Times New Roman" w:hAnsi="Times New Roman" w:cs="Times New Roman"/>
          <w:b/>
          <w:color w:val="auto"/>
        </w:rPr>
        <w:t>(total of 36,000 dollars)</w:t>
      </w:r>
      <w:r w:rsidRPr="0011498A">
        <w:rPr>
          <w:rFonts w:ascii="Times New Roman" w:hAnsi="Times New Roman" w:cs="Times New Roman"/>
          <w:color w:val="auto"/>
        </w:rPr>
        <w:t xml:space="preserve"> awarded October 2011 </w:t>
      </w:r>
      <w:r w:rsidRPr="0011498A">
        <w:rPr>
          <w:rFonts w:ascii="Times New Roman" w:hAnsi="Times New Roman" w:cs="Times New Roman"/>
          <w:bCs/>
          <w:color w:val="auto"/>
        </w:rPr>
        <w:t>“First Nations Community-based Chronic Disease System Improvement Strategy</w:t>
      </w:r>
      <w:r w:rsidRPr="0011498A">
        <w:rPr>
          <w:rFonts w:ascii="Times New Roman" w:hAnsi="Times New Roman" w:cs="Times New Roman"/>
          <w:bCs/>
          <w:iCs/>
          <w:color w:val="auto"/>
        </w:rPr>
        <w:t>”.</w:t>
      </w:r>
      <w:r w:rsidRPr="0011498A">
        <w:rPr>
          <w:rFonts w:ascii="Times New Roman" w:hAnsi="Times New Roman" w:cs="Times New Roman"/>
          <w:b/>
          <w:bCs/>
          <w:iCs/>
          <w:color w:val="auto"/>
        </w:rPr>
        <w:t xml:space="preserve"> (Barre’s share $1,000)</w:t>
      </w:r>
    </w:p>
    <w:p w:rsidR="005B1AEB" w:rsidRPr="0011498A" w:rsidRDefault="005B1AEB" w:rsidP="00957B59">
      <w:pPr>
        <w:pStyle w:val="Default"/>
        <w:rPr>
          <w:rFonts w:ascii="Times New Roman" w:hAnsi="Times New Roman" w:cs="Times New Roman"/>
          <w:b/>
          <w:bCs/>
          <w:iCs/>
          <w:color w:val="auto"/>
        </w:rPr>
      </w:pPr>
    </w:p>
    <w:p w:rsidR="00282C36" w:rsidRPr="0011498A" w:rsidRDefault="005B1AEB" w:rsidP="00497834">
      <w:pPr>
        <w:pStyle w:val="Default"/>
        <w:rPr>
          <w:rFonts w:ascii="Times New Roman" w:hAnsi="Times New Roman" w:cs="Times New Roman"/>
          <w:color w:val="auto"/>
        </w:rPr>
      </w:pPr>
      <w:r w:rsidRPr="0011498A">
        <w:rPr>
          <w:rFonts w:ascii="Times New Roman" w:hAnsi="Times New Roman" w:cs="Times New Roman"/>
          <w:bCs/>
          <w:iCs/>
          <w:color w:val="auto"/>
        </w:rPr>
        <w:t xml:space="preserve">Harris </w:t>
      </w:r>
      <w:proofErr w:type="gramStart"/>
      <w:r w:rsidRPr="0011498A">
        <w:rPr>
          <w:rFonts w:ascii="Times New Roman" w:hAnsi="Times New Roman" w:cs="Times New Roman"/>
          <w:bCs/>
          <w:iCs/>
          <w:color w:val="auto"/>
        </w:rPr>
        <w:t>SB(</w:t>
      </w:r>
      <w:proofErr w:type="gramEnd"/>
      <w:r w:rsidRPr="0011498A">
        <w:rPr>
          <w:rFonts w:ascii="Times New Roman" w:hAnsi="Times New Roman" w:cs="Times New Roman"/>
          <w:bCs/>
          <w:iCs/>
          <w:color w:val="auto"/>
        </w:rPr>
        <w:t>Principal Investigator at Western University)</w:t>
      </w:r>
      <w:r w:rsidRPr="0011498A">
        <w:rPr>
          <w:rFonts w:ascii="Times New Roman" w:hAnsi="Times New Roman" w:cs="Times New Roman"/>
          <w:b/>
          <w:bCs/>
          <w:iCs/>
          <w:color w:val="auto"/>
        </w:rPr>
        <w:t xml:space="preserve">, Barre DE et al </w:t>
      </w:r>
      <w:r w:rsidRPr="0011498A">
        <w:rPr>
          <w:rFonts w:ascii="Times New Roman" w:hAnsi="Times New Roman" w:cs="Times New Roman"/>
          <w:bCs/>
          <w:iCs/>
          <w:color w:val="auto"/>
        </w:rPr>
        <w:t xml:space="preserve">April 2013. </w:t>
      </w:r>
      <w:r w:rsidRPr="0011498A">
        <w:rPr>
          <w:rFonts w:ascii="Times New Roman" w:hAnsi="Times New Roman" w:cs="Times New Roman"/>
          <w:color w:val="auto"/>
        </w:rPr>
        <w:t xml:space="preserve"> "Transformation of Indigenous Primary Healthcare Delivery (FORGE AHEAD): Community -driven Innovations and Strategic Scale-up Toolkits" awarded by CIHR </w:t>
      </w:r>
      <w:proofErr w:type="gramStart"/>
      <w:r w:rsidRPr="0011498A">
        <w:rPr>
          <w:rFonts w:ascii="Times New Roman" w:hAnsi="Times New Roman" w:cs="Times New Roman"/>
          <w:b/>
          <w:color w:val="auto"/>
        </w:rPr>
        <w:t>a  total</w:t>
      </w:r>
      <w:proofErr w:type="gramEnd"/>
      <w:r w:rsidRPr="0011498A">
        <w:rPr>
          <w:rFonts w:ascii="Times New Roman" w:hAnsi="Times New Roman" w:cs="Times New Roman"/>
          <w:b/>
          <w:color w:val="auto"/>
        </w:rPr>
        <w:t xml:space="preserve"> of 2,500,000</w:t>
      </w:r>
      <w:r w:rsidR="00497834" w:rsidRPr="0011498A">
        <w:rPr>
          <w:rFonts w:ascii="Times New Roman" w:hAnsi="Times New Roman" w:cs="Times New Roman"/>
          <w:b/>
          <w:color w:val="auto"/>
        </w:rPr>
        <w:t xml:space="preserve"> </w:t>
      </w:r>
      <w:r w:rsidR="00497834" w:rsidRPr="0011498A">
        <w:rPr>
          <w:rFonts w:ascii="Times New Roman" w:hAnsi="Times New Roman" w:cs="Times New Roman"/>
          <w:bCs/>
          <w:iCs/>
          <w:color w:val="auto"/>
        </w:rPr>
        <w:t>”.</w:t>
      </w:r>
      <w:r w:rsidR="00497834" w:rsidRPr="0011498A">
        <w:rPr>
          <w:rFonts w:ascii="Times New Roman" w:hAnsi="Times New Roman" w:cs="Times New Roman"/>
          <w:b/>
          <w:bCs/>
          <w:iCs/>
          <w:color w:val="auto"/>
        </w:rPr>
        <w:t xml:space="preserve"> (Barre’s share</w:t>
      </w:r>
      <w:r w:rsidR="00EC3F0B" w:rsidRPr="0011498A">
        <w:rPr>
          <w:rFonts w:ascii="Times New Roman" w:hAnsi="Times New Roman" w:cs="Times New Roman"/>
          <w:b/>
          <w:bCs/>
          <w:iCs/>
          <w:color w:val="auto"/>
        </w:rPr>
        <w:t xml:space="preserve">-minimum of </w:t>
      </w:r>
      <w:r w:rsidR="00243AEF" w:rsidRPr="0011498A">
        <w:rPr>
          <w:rFonts w:ascii="Times New Roman" w:hAnsi="Times New Roman" w:cs="Times New Roman"/>
          <w:b/>
          <w:bCs/>
          <w:iCs/>
          <w:color w:val="auto"/>
        </w:rPr>
        <w:t>$3</w:t>
      </w:r>
      <w:r w:rsidR="00497834" w:rsidRPr="0011498A">
        <w:rPr>
          <w:rFonts w:ascii="Times New Roman" w:hAnsi="Times New Roman" w:cs="Times New Roman"/>
          <w:b/>
          <w:bCs/>
          <w:iCs/>
          <w:color w:val="auto"/>
        </w:rPr>
        <w:t>,000)</w:t>
      </w:r>
      <w:r w:rsidR="001D2BA4" w:rsidRPr="0011498A">
        <w:rPr>
          <w:rFonts w:ascii="Times New Roman" w:hAnsi="Times New Roman" w:cs="Times New Roman"/>
          <w:color w:val="auto"/>
        </w:rPr>
        <w:t xml:space="preserve"> -</w:t>
      </w:r>
      <w:r w:rsidRPr="0011498A">
        <w:rPr>
          <w:rFonts w:ascii="Times New Roman" w:hAnsi="Times New Roman" w:cs="Times New Roman"/>
          <w:color w:val="auto"/>
        </w:rPr>
        <w:t xml:space="preserve"> 1 July 2013 to 30 June 2018.</w:t>
      </w:r>
      <w:r w:rsidR="00282C36" w:rsidRPr="0011498A">
        <w:rPr>
          <w:rFonts w:ascii="Times New Roman" w:hAnsi="Times New Roman" w:cs="Times New Roman"/>
          <w:color w:val="auto"/>
        </w:rPr>
        <w:t xml:space="preserve"> </w:t>
      </w:r>
      <w:r w:rsidR="00282C36" w:rsidRPr="0011498A">
        <w:rPr>
          <w:rFonts w:ascii="Times New Roman" w:hAnsi="Times New Roman" w:cs="Times New Roman"/>
          <w:b/>
          <w:color w:val="auto"/>
        </w:rPr>
        <w:t xml:space="preserve">First </w:t>
      </w:r>
      <w:proofErr w:type="gramStart"/>
      <w:r w:rsidR="00282C36" w:rsidRPr="0011498A">
        <w:rPr>
          <w:rFonts w:ascii="Times New Roman" w:hAnsi="Times New Roman" w:cs="Times New Roman"/>
          <w:b/>
          <w:color w:val="auto"/>
        </w:rPr>
        <w:t>nations</w:t>
      </w:r>
      <w:proofErr w:type="gramEnd"/>
      <w:r w:rsidR="00282C36" w:rsidRPr="0011498A">
        <w:rPr>
          <w:rFonts w:ascii="Times New Roman" w:hAnsi="Times New Roman" w:cs="Times New Roman"/>
          <w:b/>
          <w:color w:val="auto"/>
        </w:rPr>
        <w:t xml:space="preserve"> student </w:t>
      </w:r>
      <w:proofErr w:type="spellStart"/>
      <w:r w:rsidR="00282C36" w:rsidRPr="0011498A">
        <w:rPr>
          <w:rFonts w:ascii="Times New Roman" w:hAnsi="Times New Roman" w:cs="Times New Roman"/>
          <w:b/>
          <w:color w:val="auto"/>
        </w:rPr>
        <w:t>cosupervised</w:t>
      </w:r>
      <w:proofErr w:type="spellEnd"/>
      <w:r w:rsidR="00282C36" w:rsidRPr="0011498A">
        <w:rPr>
          <w:rFonts w:ascii="Times New Roman" w:hAnsi="Times New Roman" w:cs="Times New Roman"/>
          <w:b/>
          <w:color w:val="auto"/>
        </w:rPr>
        <w:t xml:space="preserve">:  </w:t>
      </w:r>
      <w:proofErr w:type="spellStart"/>
      <w:r w:rsidR="00282C36" w:rsidRPr="0011498A">
        <w:rPr>
          <w:rFonts w:ascii="Times New Roman" w:hAnsi="Times New Roman" w:cs="Times New Roman"/>
          <w:color w:val="auto"/>
        </w:rPr>
        <w:t>Keah</w:t>
      </w:r>
      <w:proofErr w:type="spellEnd"/>
      <w:r w:rsidR="00282C36" w:rsidRPr="0011498A">
        <w:rPr>
          <w:rFonts w:ascii="Times New Roman" w:hAnsi="Times New Roman" w:cs="Times New Roman"/>
          <w:color w:val="auto"/>
        </w:rPr>
        <w:t xml:space="preserve"> </w:t>
      </w:r>
      <w:proofErr w:type="spellStart"/>
      <w:r w:rsidR="00282C36" w:rsidRPr="0011498A">
        <w:rPr>
          <w:rFonts w:ascii="Times New Roman" w:hAnsi="Times New Roman" w:cs="Times New Roman"/>
          <w:color w:val="auto"/>
        </w:rPr>
        <w:t>Googoo</w:t>
      </w:r>
      <w:proofErr w:type="spellEnd"/>
      <w:r w:rsidR="00282C36" w:rsidRPr="0011498A">
        <w:rPr>
          <w:rFonts w:ascii="Times New Roman" w:hAnsi="Times New Roman" w:cs="Times New Roman"/>
          <w:color w:val="auto"/>
        </w:rPr>
        <w:t>- September 2013-May 2014- survey data entry and analysis, report writing</w:t>
      </w:r>
    </w:p>
    <w:p w:rsidR="00795BBF" w:rsidRPr="0011498A" w:rsidRDefault="00795BBF" w:rsidP="00497834">
      <w:pPr>
        <w:pStyle w:val="Default"/>
        <w:rPr>
          <w:rFonts w:ascii="Times New Roman" w:hAnsi="Times New Roman" w:cs="Times New Roman"/>
          <w:color w:val="auto"/>
        </w:rPr>
      </w:pPr>
    </w:p>
    <w:p w:rsidR="00795BBF" w:rsidRPr="0011498A" w:rsidRDefault="00795BBF" w:rsidP="00795BBF">
      <w:pPr>
        <w:pStyle w:val="PlainText"/>
        <w:rPr>
          <w:rFonts w:ascii="Times New Roman" w:hAnsi="Times New Roman" w:cs="Times New Roman"/>
          <w:iCs/>
          <w:sz w:val="24"/>
          <w:szCs w:val="24"/>
          <w:lang w:val="en-US"/>
        </w:rPr>
      </w:pPr>
      <w:r w:rsidRPr="0011498A">
        <w:rPr>
          <w:rFonts w:ascii="Times New Roman" w:hAnsi="Times New Roman" w:cs="Times New Roman"/>
          <w:iCs/>
          <w:sz w:val="24"/>
          <w:szCs w:val="24"/>
          <w:lang w:val="en-US"/>
        </w:rPr>
        <w:t>Miedema, B</w:t>
      </w:r>
      <w:r w:rsidRPr="0011498A">
        <w:rPr>
          <w:rFonts w:ascii="Times New Roman" w:hAnsi="Times New Roman" w:cs="Times New Roman"/>
          <w:b/>
          <w:iCs/>
          <w:sz w:val="24"/>
          <w:szCs w:val="24"/>
          <w:lang w:val="en-US"/>
        </w:rPr>
        <w:t>., Barre, DE</w:t>
      </w:r>
      <w:r w:rsidRPr="0011498A">
        <w:rPr>
          <w:rFonts w:ascii="Times New Roman" w:hAnsi="Times New Roman" w:cs="Times New Roman"/>
          <w:iCs/>
          <w:sz w:val="24"/>
          <w:szCs w:val="24"/>
          <w:lang w:val="en-US"/>
        </w:rPr>
        <w:t xml:space="preserve"> (</w:t>
      </w:r>
      <w:r w:rsidR="00796F34" w:rsidRPr="0011498A">
        <w:rPr>
          <w:rFonts w:ascii="Times New Roman" w:hAnsi="Times New Roman" w:cs="Times New Roman"/>
          <w:iCs/>
          <w:sz w:val="24"/>
          <w:szCs w:val="24"/>
          <w:lang w:val="en-US"/>
        </w:rPr>
        <w:t>co-</w:t>
      </w:r>
      <w:r w:rsidRPr="0011498A">
        <w:rPr>
          <w:rFonts w:ascii="Times New Roman" w:hAnsi="Times New Roman" w:cs="Times New Roman"/>
          <w:iCs/>
          <w:sz w:val="24"/>
          <w:szCs w:val="24"/>
          <w:lang w:val="en-US"/>
        </w:rPr>
        <w:t>primary applicant) et al. Creating Healthy Transitions in Maritime Families: The CARE/SAINES Program. Letter Intent accepted by Public Health Agency o</w:t>
      </w:r>
      <w:r w:rsidR="0062206E" w:rsidRPr="0011498A">
        <w:rPr>
          <w:rFonts w:ascii="Times New Roman" w:hAnsi="Times New Roman" w:cs="Times New Roman"/>
          <w:iCs/>
          <w:sz w:val="24"/>
          <w:szCs w:val="24"/>
          <w:lang w:val="en-US"/>
        </w:rPr>
        <w:t>f Canada (May 2014</w:t>
      </w:r>
      <w:proofErr w:type="gramStart"/>
      <w:r w:rsidR="0062206E" w:rsidRPr="0011498A">
        <w:rPr>
          <w:rFonts w:ascii="Times New Roman" w:hAnsi="Times New Roman" w:cs="Times New Roman"/>
          <w:iCs/>
          <w:sz w:val="24"/>
          <w:szCs w:val="24"/>
          <w:lang w:val="en-US"/>
        </w:rPr>
        <w:t>)-</w:t>
      </w:r>
      <w:proofErr w:type="gramEnd"/>
      <w:r w:rsidR="0062206E" w:rsidRPr="0011498A">
        <w:rPr>
          <w:rFonts w:ascii="Times New Roman" w:hAnsi="Times New Roman" w:cs="Times New Roman"/>
          <w:iCs/>
          <w:sz w:val="24"/>
          <w:szCs w:val="24"/>
          <w:lang w:val="en-US"/>
        </w:rPr>
        <w:t xml:space="preserve"> this allowed</w:t>
      </w:r>
      <w:r w:rsidRPr="0011498A">
        <w:rPr>
          <w:rFonts w:ascii="Times New Roman" w:hAnsi="Times New Roman" w:cs="Times New Roman"/>
          <w:iCs/>
          <w:sz w:val="24"/>
          <w:szCs w:val="24"/>
          <w:lang w:val="en-US"/>
        </w:rPr>
        <w:t xml:space="preserve"> us to now write the full grant proposal </w:t>
      </w:r>
      <w:r w:rsidR="0062206E" w:rsidRPr="0011498A">
        <w:rPr>
          <w:rFonts w:ascii="Times New Roman" w:hAnsi="Times New Roman" w:cs="Times New Roman"/>
          <w:iCs/>
          <w:sz w:val="24"/>
          <w:szCs w:val="24"/>
          <w:lang w:val="en-US"/>
        </w:rPr>
        <w:t xml:space="preserve"> as per immediately below.</w:t>
      </w:r>
    </w:p>
    <w:p w:rsidR="0062206E" w:rsidRPr="0011498A" w:rsidRDefault="0062206E" w:rsidP="00795BBF">
      <w:pPr>
        <w:pStyle w:val="PlainText"/>
        <w:rPr>
          <w:rFonts w:ascii="Times New Roman" w:hAnsi="Times New Roman" w:cs="Times New Roman"/>
          <w:iCs/>
          <w:sz w:val="24"/>
          <w:szCs w:val="24"/>
          <w:lang w:val="en-US"/>
        </w:rPr>
      </w:pPr>
    </w:p>
    <w:p w:rsidR="00795BBF" w:rsidRPr="0011498A" w:rsidRDefault="00795BBF" w:rsidP="00795BBF">
      <w:pPr>
        <w:pStyle w:val="PlainText"/>
        <w:rPr>
          <w:rFonts w:ascii="Times New Roman" w:hAnsi="Times New Roman" w:cs="Times New Roman"/>
          <w:b/>
          <w:sz w:val="24"/>
          <w:szCs w:val="24"/>
        </w:rPr>
      </w:pPr>
      <w:r w:rsidRPr="0011498A">
        <w:rPr>
          <w:rFonts w:ascii="Times New Roman" w:hAnsi="Times New Roman" w:cs="Times New Roman"/>
          <w:iCs/>
          <w:sz w:val="24"/>
          <w:szCs w:val="24"/>
          <w:lang w:val="en-US"/>
        </w:rPr>
        <w:t xml:space="preserve">Miedema, B., </w:t>
      </w:r>
      <w:r w:rsidRPr="0011498A">
        <w:rPr>
          <w:rFonts w:ascii="Times New Roman" w:hAnsi="Times New Roman" w:cs="Times New Roman"/>
          <w:b/>
          <w:iCs/>
          <w:sz w:val="24"/>
          <w:szCs w:val="24"/>
          <w:lang w:val="en-US"/>
        </w:rPr>
        <w:t xml:space="preserve">Barre, </w:t>
      </w:r>
      <w:proofErr w:type="gramStart"/>
      <w:r w:rsidRPr="0011498A">
        <w:rPr>
          <w:rFonts w:ascii="Times New Roman" w:hAnsi="Times New Roman" w:cs="Times New Roman"/>
          <w:b/>
          <w:iCs/>
          <w:sz w:val="24"/>
          <w:szCs w:val="24"/>
          <w:lang w:val="en-US"/>
        </w:rPr>
        <w:t>DE</w:t>
      </w:r>
      <w:r w:rsidR="00796F34" w:rsidRPr="0011498A">
        <w:rPr>
          <w:rFonts w:ascii="Times New Roman" w:hAnsi="Times New Roman" w:cs="Times New Roman"/>
          <w:iCs/>
          <w:sz w:val="24"/>
          <w:szCs w:val="24"/>
          <w:lang w:val="en-US"/>
        </w:rPr>
        <w:t>(</w:t>
      </w:r>
      <w:proofErr w:type="gramEnd"/>
      <w:r w:rsidR="00796F34" w:rsidRPr="0011498A">
        <w:rPr>
          <w:rFonts w:ascii="Times New Roman" w:hAnsi="Times New Roman" w:cs="Times New Roman"/>
          <w:iCs/>
          <w:sz w:val="24"/>
          <w:szCs w:val="24"/>
          <w:lang w:val="en-US"/>
        </w:rPr>
        <w:t>co-primary applicant)</w:t>
      </w:r>
      <w:r w:rsidRPr="0011498A">
        <w:rPr>
          <w:rFonts w:ascii="Times New Roman" w:hAnsi="Times New Roman" w:cs="Times New Roman"/>
          <w:iCs/>
          <w:sz w:val="24"/>
          <w:szCs w:val="24"/>
          <w:lang w:val="en-US"/>
        </w:rPr>
        <w:t xml:space="preserve"> et al. Creating Healthy Transitions in Maritime Families: The CARE/SAINES Program. Letter Intent accepted by Publ</w:t>
      </w:r>
      <w:r w:rsidR="007D0DE9" w:rsidRPr="0011498A">
        <w:rPr>
          <w:rFonts w:ascii="Times New Roman" w:hAnsi="Times New Roman" w:cs="Times New Roman"/>
          <w:iCs/>
          <w:sz w:val="24"/>
          <w:szCs w:val="24"/>
          <w:lang w:val="en-US"/>
        </w:rPr>
        <w:t xml:space="preserve">ic Health Agency of Canada- </w:t>
      </w:r>
      <w:proofErr w:type="gramStart"/>
      <w:r w:rsidR="007D0DE9" w:rsidRPr="0011498A">
        <w:rPr>
          <w:rFonts w:ascii="Times New Roman" w:hAnsi="Times New Roman" w:cs="Times New Roman"/>
          <w:iCs/>
          <w:sz w:val="24"/>
          <w:szCs w:val="24"/>
          <w:lang w:val="en-US"/>
        </w:rPr>
        <w:t>submitted  27</w:t>
      </w:r>
      <w:proofErr w:type="gramEnd"/>
      <w:r w:rsidRPr="0011498A">
        <w:rPr>
          <w:rFonts w:ascii="Times New Roman" w:hAnsi="Times New Roman" w:cs="Times New Roman"/>
          <w:iCs/>
          <w:sz w:val="24"/>
          <w:szCs w:val="24"/>
          <w:lang w:val="en-US"/>
        </w:rPr>
        <w:t xml:space="preserve"> August 2014. </w:t>
      </w:r>
      <w:r w:rsidRPr="0011498A">
        <w:rPr>
          <w:rFonts w:ascii="Times New Roman" w:hAnsi="Times New Roman" w:cs="Times New Roman"/>
          <w:b/>
          <w:iCs/>
          <w:sz w:val="24"/>
          <w:szCs w:val="24"/>
          <w:lang w:val="en-US"/>
        </w:rPr>
        <w:t>Amount asked (3 million dollars (1.5 million from PHAC and 1.5 million dollars matching funds from other source(s)</w:t>
      </w:r>
      <w:proofErr w:type="gramStart"/>
      <w:r w:rsidRPr="0011498A">
        <w:rPr>
          <w:rFonts w:ascii="Times New Roman" w:hAnsi="Times New Roman" w:cs="Times New Roman"/>
          <w:b/>
          <w:iCs/>
          <w:sz w:val="24"/>
          <w:szCs w:val="24"/>
          <w:lang w:val="en-US"/>
        </w:rPr>
        <w:t>)(</w:t>
      </w:r>
      <w:proofErr w:type="gramEnd"/>
      <w:r w:rsidRPr="0011498A">
        <w:rPr>
          <w:rFonts w:ascii="Times New Roman" w:hAnsi="Times New Roman" w:cs="Times New Roman"/>
          <w:b/>
          <w:iCs/>
          <w:sz w:val="24"/>
          <w:szCs w:val="24"/>
          <w:lang w:val="en-US"/>
        </w:rPr>
        <w:t>Barre’s share to be determined)</w:t>
      </w:r>
    </w:p>
    <w:p w:rsidR="00957B59" w:rsidRPr="0011498A" w:rsidRDefault="00957B59" w:rsidP="00957B59">
      <w:pPr>
        <w:pStyle w:val="PlainText"/>
        <w:rPr>
          <w:rFonts w:ascii="Times New Roman" w:hAnsi="Times New Roman" w:cs="Times New Roman"/>
          <w:b/>
          <w:bCs/>
          <w:iCs/>
          <w:sz w:val="24"/>
          <w:szCs w:val="24"/>
        </w:rPr>
      </w:pPr>
    </w:p>
    <w:p w:rsidR="00957B59" w:rsidRPr="0011498A" w:rsidRDefault="00957B59" w:rsidP="00957B59">
      <w:pPr>
        <w:pStyle w:val="Heading4"/>
        <w:rPr>
          <w:rFonts w:ascii="Times New Roman" w:hAnsi="Times New Roman"/>
          <w:bCs/>
          <w:szCs w:val="24"/>
        </w:rPr>
      </w:pPr>
      <w:r w:rsidRPr="0011498A">
        <w:rPr>
          <w:rFonts w:ascii="Times New Roman" w:hAnsi="Times New Roman"/>
          <w:bCs/>
          <w:szCs w:val="24"/>
        </w:rPr>
        <w:t>Grants continued</w:t>
      </w:r>
    </w:p>
    <w:p w:rsidR="00957B59" w:rsidRPr="0011498A" w:rsidRDefault="00957B59" w:rsidP="00957B59">
      <w:pPr>
        <w:pStyle w:val="BodyTextIndent"/>
        <w:ind w:left="0" w:firstLine="0"/>
        <w:rPr>
          <w:rFonts w:ascii="Times New Roman" w:hAnsi="Times New Roman"/>
          <w:b/>
          <w:sz w:val="24"/>
          <w:szCs w:val="24"/>
        </w:rPr>
      </w:pPr>
      <w:r w:rsidRPr="0011498A">
        <w:rPr>
          <w:rFonts w:ascii="Times New Roman" w:hAnsi="Times New Roman"/>
          <w:b/>
          <w:sz w:val="24"/>
          <w:szCs w:val="24"/>
        </w:rPr>
        <w:t>Collaborator</w:t>
      </w:r>
    </w:p>
    <w:p w:rsidR="00957B59" w:rsidRPr="0011498A" w:rsidRDefault="00957B59" w:rsidP="00957B59">
      <w:pPr>
        <w:pStyle w:val="BodyTextIndent"/>
        <w:ind w:left="0" w:firstLine="0"/>
        <w:rPr>
          <w:rFonts w:ascii="Times New Roman" w:hAnsi="Times New Roman"/>
          <w:b/>
          <w:sz w:val="24"/>
          <w:szCs w:val="24"/>
        </w:rPr>
      </w:pPr>
    </w:p>
    <w:p w:rsidR="00957B59" w:rsidRPr="0011498A" w:rsidRDefault="00957B59" w:rsidP="00957B59">
      <w:pPr>
        <w:pStyle w:val="PlainText"/>
        <w:rPr>
          <w:rFonts w:ascii="Times New Roman" w:hAnsi="Times New Roman" w:cs="Times New Roman"/>
          <w:sz w:val="24"/>
          <w:szCs w:val="24"/>
        </w:rPr>
      </w:pPr>
      <w:proofErr w:type="spellStart"/>
      <w:r w:rsidRPr="0011498A">
        <w:rPr>
          <w:rFonts w:ascii="Times New Roman" w:hAnsi="Times New Roman" w:cs="Times New Roman"/>
          <w:sz w:val="24"/>
          <w:szCs w:val="24"/>
        </w:rPr>
        <w:t>Wolever</w:t>
      </w:r>
      <w:proofErr w:type="spellEnd"/>
      <w:r w:rsidRPr="0011498A">
        <w:rPr>
          <w:rFonts w:ascii="Times New Roman" w:hAnsi="Times New Roman" w:cs="Times New Roman"/>
          <w:sz w:val="24"/>
          <w:szCs w:val="24"/>
        </w:rPr>
        <w:t xml:space="preserve">,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other universities across Canada) planning grant from CIHR </w:t>
      </w:r>
      <w:r w:rsidRPr="0011498A">
        <w:rPr>
          <w:rFonts w:ascii="Times New Roman" w:hAnsi="Times New Roman" w:cs="Times New Roman"/>
          <w:b/>
          <w:sz w:val="24"/>
          <w:szCs w:val="24"/>
        </w:rPr>
        <w:t>(total of 14,000 dollars)</w:t>
      </w:r>
      <w:r w:rsidRPr="0011498A">
        <w:rPr>
          <w:rFonts w:ascii="Times New Roman" w:hAnsi="Times New Roman" w:cs="Times New Roman"/>
          <w:sz w:val="24"/>
          <w:szCs w:val="24"/>
        </w:rPr>
        <w:t xml:space="preserve"> “Meeting to develop an RCT on the Role of Cereal Fibre in the Prevention of Type 2 Diabetes” awarded October 2011. </w:t>
      </w:r>
      <w:r w:rsidRPr="0011498A">
        <w:rPr>
          <w:rFonts w:ascii="Times New Roman" w:hAnsi="Times New Roman" w:cs="Times New Roman"/>
          <w:b/>
          <w:sz w:val="24"/>
          <w:szCs w:val="24"/>
        </w:rPr>
        <w:t>(Barre’s share $1000).</w:t>
      </w:r>
      <w:r w:rsidRPr="0011498A">
        <w:rPr>
          <w:rFonts w:ascii="Times New Roman" w:hAnsi="Times New Roman" w:cs="Times New Roman"/>
          <w:sz w:val="24"/>
          <w:szCs w:val="24"/>
        </w:rPr>
        <w:t xml:space="preserve"> </w:t>
      </w:r>
    </w:p>
    <w:p w:rsidR="00957B59" w:rsidRPr="0011498A" w:rsidRDefault="00957B59" w:rsidP="00957B59">
      <w:pPr>
        <w:pStyle w:val="BodyTextIndent"/>
        <w:ind w:left="0" w:firstLine="0"/>
        <w:rPr>
          <w:rFonts w:ascii="Times New Roman" w:hAnsi="Times New Roman"/>
          <w:b/>
          <w:sz w:val="24"/>
          <w:szCs w:val="24"/>
        </w:rPr>
      </w:pPr>
    </w:p>
    <w:p w:rsidR="00957B59" w:rsidRPr="0011498A" w:rsidRDefault="00957B59" w:rsidP="00D21CAB">
      <w:pPr>
        <w:autoSpaceDE w:val="0"/>
        <w:autoSpaceDN w:val="0"/>
        <w:adjustRightInd w:val="0"/>
        <w:rPr>
          <w:rFonts w:ascii="Times New Roman" w:hAnsi="Times New Roman"/>
          <w:sz w:val="24"/>
          <w:szCs w:val="24"/>
        </w:rPr>
      </w:pPr>
    </w:p>
    <w:p w:rsidR="00D21CAB" w:rsidRPr="0011498A" w:rsidRDefault="00D21CAB" w:rsidP="00D21CAB">
      <w:pPr>
        <w:rPr>
          <w:rFonts w:ascii="Times New Roman" w:hAnsi="Times New Roman"/>
          <w:b/>
          <w:sz w:val="24"/>
          <w:szCs w:val="24"/>
        </w:rPr>
      </w:pPr>
    </w:p>
    <w:p w:rsidR="00B31110" w:rsidRPr="0011498A" w:rsidRDefault="00B31110">
      <w:pPr>
        <w:pStyle w:val="Heading5"/>
        <w:jc w:val="center"/>
        <w:rPr>
          <w:rFonts w:ascii="Times New Roman" w:hAnsi="Times New Roman"/>
          <w:color w:val="auto"/>
          <w:sz w:val="24"/>
          <w:szCs w:val="24"/>
        </w:rPr>
      </w:pPr>
      <w:r w:rsidRPr="0011498A">
        <w:rPr>
          <w:rFonts w:ascii="Times New Roman" w:hAnsi="Times New Roman"/>
          <w:color w:val="auto"/>
          <w:sz w:val="24"/>
          <w:szCs w:val="24"/>
        </w:rPr>
        <w:br w:type="page"/>
      </w:r>
    </w:p>
    <w:p w:rsidR="00B31110" w:rsidRPr="0011498A" w:rsidRDefault="0062206E">
      <w:pPr>
        <w:rPr>
          <w:rFonts w:ascii="Times New Roman" w:hAnsi="Times New Roman"/>
          <w:sz w:val="24"/>
          <w:szCs w:val="24"/>
        </w:rPr>
      </w:pPr>
      <w:r w:rsidRPr="0011498A">
        <w:rPr>
          <w:rFonts w:ascii="Times New Roman" w:hAnsi="Times New Roman"/>
          <w:sz w:val="24"/>
          <w:szCs w:val="24"/>
        </w:rPr>
        <w:lastRenderedPageBreak/>
        <w:t xml:space="preserve"> </w:t>
      </w:r>
    </w:p>
    <w:p w:rsidR="00E12B48" w:rsidRPr="006A0D32" w:rsidRDefault="00374EB1" w:rsidP="00E12B48">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D</w:t>
      </w:r>
      <w:r w:rsidR="00E12B48" w:rsidRPr="006A0D32">
        <w:rPr>
          <w:rFonts w:ascii="Times New Roman" w:hAnsi="Times New Roman"/>
          <w:b/>
          <w:sz w:val="24"/>
          <w:szCs w:val="24"/>
          <w:u w:val="single"/>
          <w:lang w:val="en-CA" w:eastAsia="en-GB"/>
        </w:rPr>
        <w:t xml:space="preserve">issemination of the results of research activities pursuant to Article 31 (Research) through: </w:t>
      </w:r>
    </w:p>
    <w:p w:rsidR="00374EB1" w:rsidRDefault="00F01E6F" w:rsidP="00374EB1">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P</w:t>
      </w:r>
      <w:r w:rsidR="00E12B48" w:rsidRPr="0011498A">
        <w:rPr>
          <w:rFonts w:ascii="Times New Roman" w:hAnsi="Times New Roman"/>
          <w:b/>
          <w:sz w:val="24"/>
          <w:szCs w:val="24"/>
          <w:u w:val="single"/>
          <w:lang w:val="en-CA" w:eastAsia="en-GB"/>
        </w:rPr>
        <w:t>resentations at scholarly or professional confere</w:t>
      </w:r>
      <w:r w:rsidRPr="0011498A">
        <w:rPr>
          <w:rFonts w:ascii="Times New Roman" w:hAnsi="Times New Roman"/>
          <w:b/>
          <w:sz w:val="24"/>
          <w:szCs w:val="24"/>
          <w:u w:val="single"/>
          <w:lang w:val="en-CA" w:eastAsia="en-GB"/>
        </w:rPr>
        <w:t>nces, seminars, workshops, etc.</w:t>
      </w:r>
      <w:r w:rsidR="00E12B48" w:rsidRPr="0011498A">
        <w:rPr>
          <w:rFonts w:ascii="Times New Roman" w:hAnsi="Times New Roman"/>
          <w:b/>
          <w:sz w:val="24"/>
          <w:szCs w:val="24"/>
          <w:u w:val="single"/>
          <w:lang w:val="en-CA" w:eastAsia="en-GB"/>
        </w:rPr>
        <w:t xml:space="preserve"> </w:t>
      </w:r>
    </w:p>
    <w:p w:rsidR="006C0CCC" w:rsidRDefault="006C0CCC" w:rsidP="00374EB1">
      <w:pPr>
        <w:autoSpaceDE w:val="0"/>
        <w:autoSpaceDN w:val="0"/>
        <w:adjustRightInd w:val="0"/>
        <w:rPr>
          <w:rFonts w:ascii="Times New Roman" w:hAnsi="Times New Roman"/>
          <w:b/>
          <w:sz w:val="24"/>
          <w:szCs w:val="24"/>
          <w:u w:val="single"/>
          <w:lang w:val="en-CA" w:eastAsia="en-GB"/>
        </w:rPr>
      </w:pPr>
    </w:p>
    <w:p w:rsidR="006C0CCC" w:rsidRDefault="006C0CCC" w:rsidP="006C0CCC">
      <w:pPr>
        <w:pStyle w:val="Heading7"/>
        <w:rPr>
          <w:rFonts w:ascii="Times New Roman" w:hAnsi="Times New Roman"/>
          <w:szCs w:val="24"/>
          <w:u w:val="single"/>
        </w:rPr>
      </w:pPr>
      <w:r w:rsidRPr="00293DEA">
        <w:rPr>
          <w:rFonts w:ascii="Times New Roman" w:hAnsi="Times New Roman"/>
          <w:szCs w:val="24"/>
          <w:u w:val="single"/>
        </w:rPr>
        <w:t>Conferences-Presentations</w:t>
      </w:r>
    </w:p>
    <w:p w:rsidR="00127438" w:rsidRPr="00127438" w:rsidRDefault="00127438" w:rsidP="00127438"/>
    <w:p w:rsidR="006C0CCC" w:rsidRPr="0011498A" w:rsidRDefault="006C0CCC" w:rsidP="006C0CCC">
      <w:pPr>
        <w:autoSpaceDE w:val="0"/>
        <w:autoSpaceDN w:val="0"/>
        <w:adjustRightInd w:val="0"/>
        <w:ind w:left="1440" w:hanging="1440"/>
        <w:rPr>
          <w:rFonts w:ascii="Times New Roman" w:hAnsi="Times New Roman"/>
          <w:b/>
          <w:sz w:val="24"/>
          <w:szCs w:val="24"/>
        </w:rPr>
      </w:pPr>
    </w:p>
    <w:p w:rsidR="0092407B" w:rsidRDefault="0092407B" w:rsidP="00127438">
      <w:pPr>
        <w:pStyle w:val="Heading2"/>
        <w:ind w:left="0" w:firstLine="0"/>
        <w:rPr>
          <w:rFonts w:ascii="Times New Roman" w:hAnsi="Times New Roman"/>
          <w:b w:val="0"/>
        </w:rPr>
      </w:pPr>
      <w:r w:rsidRPr="0092407B">
        <w:rPr>
          <w:rFonts w:ascii="Times New Roman" w:hAnsi="Times New Roman"/>
        </w:rPr>
        <w:t>October 2016.</w:t>
      </w:r>
      <w:r>
        <w:rPr>
          <w:rFonts w:ascii="Times New Roman" w:hAnsi="Times New Roman"/>
          <w:b w:val="0"/>
        </w:rPr>
        <w:t xml:space="preserve"> </w:t>
      </w:r>
      <w:r w:rsidRPr="0011498A">
        <w:rPr>
          <w:rFonts w:ascii="Times New Roman" w:hAnsi="Times New Roman"/>
          <w:szCs w:val="24"/>
        </w:rPr>
        <w:t>Canadian Diabetes Association-Profession</w:t>
      </w:r>
      <w:r>
        <w:rPr>
          <w:rFonts w:ascii="Times New Roman" w:hAnsi="Times New Roman"/>
          <w:szCs w:val="24"/>
        </w:rPr>
        <w:t xml:space="preserve">al Conference-Ottawa, Ontario. Poster Presentation. </w:t>
      </w:r>
      <w:r w:rsidRPr="0092407B">
        <w:rPr>
          <w:rFonts w:ascii="Times New Roman" w:hAnsi="Times New Roman"/>
          <w:b w:val="0"/>
        </w:rPr>
        <w:t xml:space="preserve">No Impact of Flaxseed </w:t>
      </w:r>
      <w:proofErr w:type="spellStart"/>
      <w:r w:rsidRPr="0092407B">
        <w:rPr>
          <w:rFonts w:ascii="Times New Roman" w:hAnsi="Times New Roman"/>
          <w:b w:val="0"/>
        </w:rPr>
        <w:t>Lignan</w:t>
      </w:r>
      <w:proofErr w:type="spellEnd"/>
      <w:r w:rsidRPr="0092407B">
        <w:rPr>
          <w:rFonts w:ascii="Times New Roman" w:hAnsi="Times New Roman"/>
          <w:b w:val="0"/>
        </w:rPr>
        <w:t xml:space="preserve"> Complex Consumption on Plasma LDL </w:t>
      </w:r>
      <w:proofErr w:type="spellStart"/>
      <w:r w:rsidRPr="0092407B">
        <w:rPr>
          <w:rFonts w:ascii="Times New Roman" w:hAnsi="Times New Roman"/>
          <w:b w:val="0"/>
        </w:rPr>
        <w:t>Apolipoprotein</w:t>
      </w:r>
      <w:proofErr w:type="spellEnd"/>
      <w:r w:rsidRPr="0092407B">
        <w:rPr>
          <w:rFonts w:ascii="Times New Roman" w:hAnsi="Times New Roman"/>
          <w:b w:val="0"/>
        </w:rPr>
        <w:t xml:space="preserve"> B Concentration-Adjusted Antioxidant Potential and -Adjusted LDL Oxidation Levels in Older Type 2 Diabetes Patients. </w:t>
      </w:r>
    </w:p>
    <w:p w:rsidR="00127438" w:rsidRDefault="00127438" w:rsidP="00127438"/>
    <w:p w:rsidR="00127438" w:rsidRPr="00127438" w:rsidRDefault="00127438" w:rsidP="00127438">
      <w:pPr>
        <w:rPr>
          <w:rFonts w:ascii="Times New Roman" w:hAnsi="Times New Roman"/>
          <w:color w:val="000000" w:themeColor="text1"/>
          <w:sz w:val="24"/>
          <w:szCs w:val="24"/>
        </w:rPr>
      </w:pPr>
      <w:r w:rsidRPr="00127438">
        <w:rPr>
          <w:rFonts w:ascii="Times New Roman" w:hAnsi="Times New Roman"/>
          <w:b/>
          <w:sz w:val="24"/>
          <w:szCs w:val="24"/>
        </w:rPr>
        <w:t>October 2016. SPS school meeting seminar series. Cape Breton University.  “</w:t>
      </w:r>
      <w:r w:rsidRPr="00127438">
        <w:rPr>
          <w:rFonts w:ascii="Times New Roman" w:hAnsi="Times New Roman"/>
          <w:color w:val="000000" w:themeColor="text1"/>
          <w:sz w:val="24"/>
          <w:szCs w:val="24"/>
        </w:rPr>
        <w:t xml:space="preserve">Flaxseed </w:t>
      </w:r>
      <w:proofErr w:type="spellStart"/>
      <w:r w:rsidRPr="00127438">
        <w:rPr>
          <w:rFonts w:ascii="Times New Roman" w:hAnsi="Times New Roman"/>
          <w:color w:val="000000" w:themeColor="text1"/>
          <w:sz w:val="24"/>
          <w:szCs w:val="24"/>
        </w:rPr>
        <w:t>lignan</w:t>
      </w:r>
      <w:proofErr w:type="spellEnd"/>
      <w:r w:rsidRPr="00127438">
        <w:rPr>
          <w:rFonts w:ascii="Times New Roman" w:hAnsi="Times New Roman"/>
          <w:color w:val="000000" w:themeColor="text1"/>
          <w:sz w:val="24"/>
          <w:szCs w:val="24"/>
        </w:rPr>
        <w:t xml:space="preserve"> complex consumption fails to improve plasma lipid, lipoprotein and </w:t>
      </w:r>
      <w:proofErr w:type="spellStart"/>
      <w:proofErr w:type="gramStart"/>
      <w:r w:rsidRPr="00127438">
        <w:rPr>
          <w:rFonts w:ascii="Times New Roman" w:hAnsi="Times New Roman"/>
          <w:color w:val="000000" w:themeColor="text1"/>
          <w:sz w:val="24"/>
          <w:szCs w:val="24"/>
        </w:rPr>
        <w:t>apolipoprotein</w:t>
      </w:r>
      <w:proofErr w:type="spellEnd"/>
      <w:r w:rsidRPr="00127438">
        <w:rPr>
          <w:rFonts w:ascii="Times New Roman" w:hAnsi="Times New Roman"/>
          <w:color w:val="000000" w:themeColor="text1"/>
          <w:sz w:val="24"/>
          <w:szCs w:val="24"/>
        </w:rPr>
        <w:t xml:space="preserve">  B</w:t>
      </w:r>
      <w:proofErr w:type="gramEnd"/>
      <w:r w:rsidRPr="00127438">
        <w:rPr>
          <w:rFonts w:ascii="Times New Roman" w:hAnsi="Times New Roman"/>
          <w:color w:val="000000" w:themeColor="text1"/>
          <w:sz w:val="24"/>
          <w:szCs w:val="24"/>
        </w:rPr>
        <w:t xml:space="preserve"> profiles in older type 2 diabetes patients</w:t>
      </w:r>
      <w:r w:rsidRPr="00127438">
        <w:rPr>
          <w:rFonts w:ascii="Times New Roman" w:hAnsi="Times New Roman"/>
          <w:b/>
          <w:sz w:val="24"/>
          <w:szCs w:val="24"/>
        </w:rPr>
        <w:t>”</w:t>
      </w:r>
    </w:p>
    <w:p w:rsidR="00127438" w:rsidRPr="00127438" w:rsidRDefault="00127438" w:rsidP="00127438"/>
    <w:p w:rsidR="00714C51" w:rsidRDefault="00714C51" w:rsidP="00714C51">
      <w:pPr>
        <w:spacing w:after="240"/>
        <w:rPr>
          <w:color w:val="000000"/>
        </w:rPr>
      </w:pPr>
      <w:r w:rsidRPr="00D83D9C">
        <w:rPr>
          <w:rFonts w:ascii="Times New Roman" w:hAnsi="Times New Roman"/>
          <w:b/>
          <w:sz w:val="24"/>
          <w:szCs w:val="24"/>
        </w:rPr>
        <w:t xml:space="preserve">December 2015. </w:t>
      </w:r>
      <w:r w:rsidRPr="00D83D9C">
        <w:rPr>
          <w:rFonts w:ascii="Times New Roman" w:hAnsi="Times New Roman"/>
          <w:b/>
          <w:bCs/>
          <w:sz w:val="24"/>
          <w:szCs w:val="24"/>
        </w:rPr>
        <w:t xml:space="preserve">World Diabetes Congress, </w:t>
      </w:r>
      <w:r>
        <w:rPr>
          <w:rFonts w:ascii="Times New Roman" w:hAnsi="Times New Roman"/>
          <w:b/>
          <w:sz w:val="24"/>
          <w:szCs w:val="24"/>
        </w:rPr>
        <w:t xml:space="preserve">Barre, D.E. </w:t>
      </w:r>
      <w:r w:rsidRPr="00827826">
        <w:rPr>
          <w:rFonts w:ascii="Times New Roman" w:hAnsi="Times New Roman"/>
          <w:b/>
          <w:sz w:val="24"/>
          <w:szCs w:val="24"/>
        </w:rPr>
        <w:t xml:space="preserve"> </w:t>
      </w:r>
      <w:r w:rsidRPr="00827826">
        <w:rPr>
          <w:rFonts w:ascii="Times New Roman" w:hAnsi="Times New Roman"/>
          <w:bCs/>
          <w:sz w:val="24"/>
          <w:szCs w:val="24"/>
        </w:rPr>
        <w:t>Relationship of alpha-</w:t>
      </w:r>
      <w:proofErr w:type="spellStart"/>
      <w:r w:rsidRPr="00827826">
        <w:rPr>
          <w:rFonts w:ascii="Times New Roman" w:hAnsi="Times New Roman"/>
          <w:bCs/>
          <w:sz w:val="24"/>
          <w:szCs w:val="24"/>
        </w:rPr>
        <w:t>linolenic</w:t>
      </w:r>
      <w:proofErr w:type="spellEnd"/>
      <w:r w:rsidRPr="00827826">
        <w:rPr>
          <w:rFonts w:ascii="Times New Roman" w:hAnsi="Times New Roman"/>
          <w:bCs/>
          <w:sz w:val="24"/>
          <w:szCs w:val="24"/>
        </w:rPr>
        <w:t xml:space="preserve"> acid consumption to serum fatty acid levels and insulin resistance in type 2 diabetes.  </w:t>
      </w:r>
    </w:p>
    <w:p w:rsidR="00714C51" w:rsidRPr="00D83D9C" w:rsidRDefault="00714C51" w:rsidP="00D83D9C">
      <w:pPr>
        <w:spacing w:after="240"/>
        <w:rPr>
          <w:color w:val="000000"/>
        </w:rPr>
      </w:pPr>
      <w:r w:rsidRPr="00D83D9C">
        <w:rPr>
          <w:rFonts w:ascii="Times New Roman" w:hAnsi="Times New Roman"/>
          <w:b/>
          <w:sz w:val="24"/>
          <w:szCs w:val="24"/>
        </w:rPr>
        <w:t xml:space="preserve">December 2015. </w:t>
      </w:r>
      <w:r w:rsidR="00D83D9C" w:rsidRPr="00D83D9C">
        <w:rPr>
          <w:rFonts w:ascii="Times New Roman" w:hAnsi="Times New Roman"/>
          <w:b/>
          <w:bCs/>
          <w:sz w:val="24"/>
          <w:szCs w:val="24"/>
        </w:rPr>
        <w:t xml:space="preserve">World Diabetes </w:t>
      </w:r>
      <w:proofErr w:type="spellStart"/>
      <w:r w:rsidR="00D83D9C" w:rsidRPr="00D83D9C">
        <w:rPr>
          <w:rFonts w:ascii="Times New Roman" w:hAnsi="Times New Roman"/>
          <w:b/>
          <w:bCs/>
          <w:sz w:val="24"/>
          <w:szCs w:val="24"/>
        </w:rPr>
        <w:t>Congress,</w:t>
      </w:r>
      <w:proofErr w:type="gramStart"/>
      <w:r w:rsidR="00D83D9C" w:rsidRPr="00827826">
        <w:rPr>
          <w:rFonts w:ascii="Times New Roman" w:hAnsi="Times New Roman"/>
          <w:bCs/>
          <w:sz w:val="24"/>
          <w:szCs w:val="24"/>
        </w:rPr>
        <w:t>,</w:t>
      </w:r>
      <w:r>
        <w:rPr>
          <w:rFonts w:ascii="Times New Roman" w:hAnsi="Times New Roman"/>
          <w:b/>
          <w:sz w:val="24"/>
          <w:szCs w:val="24"/>
        </w:rPr>
        <w:t>Barre</w:t>
      </w:r>
      <w:proofErr w:type="spellEnd"/>
      <w:proofErr w:type="gramEnd"/>
      <w:r>
        <w:rPr>
          <w:rFonts w:ascii="Times New Roman" w:hAnsi="Times New Roman"/>
          <w:b/>
          <w:sz w:val="24"/>
          <w:szCs w:val="24"/>
        </w:rPr>
        <w:t xml:space="preserve">, D.E. </w:t>
      </w:r>
      <w:r w:rsidRPr="00827826">
        <w:rPr>
          <w:rFonts w:ascii="Times New Roman" w:hAnsi="Times New Roman"/>
          <w:bCs/>
          <w:sz w:val="24"/>
          <w:szCs w:val="24"/>
        </w:rPr>
        <w:t xml:space="preserve">Flaxseed </w:t>
      </w:r>
      <w:proofErr w:type="spellStart"/>
      <w:r w:rsidRPr="00827826">
        <w:rPr>
          <w:rFonts w:ascii="Times New Roman" w:hAnsi="Times New Roman"/>
          <w:bCs/>
          <w:sz w:val="24"/>
          <w:szCs w:val="24"/>
        </w:rPr>
        <w:t>lignan</w:t>
      </w:r>
      <w:proofErr w:type="spellEnd"/>
      <w:r w:rsidRPr="00827826">
        <w:rPr>
          <w:rFonts w:ascii="Times New Roman" w:hAnsi="Times New Roman"/>
          <w:bCs/>
          <w:sz w:val="24"/>
          <w:szCs w:val="24"/>
        </w:rPr>
        <w:t xml:space="preserve"> complex consumption fails to improve plasma lipid and </w:t>
      </w:r>
      <w:proofErr w:type="spellStart"/>
      <w:r w:rsidRPr="00827826">
        <w:rPr>
          <w:rFonts w:ascii="Times New Roman" w:hAnsi="Times New Roman"/>
          <w:bCs/>
          <w:sz w:val="24"/>
          <w:szCs w:val="24"/>
        </w:rPr>
        <w:t>apo</w:t>
      </w:r>
      <w:proofErr w:type="spellEnd"/>
      <w:r w:rsidRPr="00827826">
        <w:rPr>
          <w:rFonts w:ascii="Times New Roman" w:hAnsi="Times New Roman"/>
          <w:bCs/>
          <w:sz w:val="24"/>
          <w:szCs w:val="24"/>
        </w:rPr>
        <w:t xml:space="preserve"> B profiles in older type 2 diabetes patients. </w:t>
      </w:r>
    </w:p>
    <w:p w:rsidR="00B377F8" w:rsidRPr="00C208D2" w:rsidRDefault="00B377F8" w:rsidP="00B377F8">
      <w:pPr>
        <w:rPr>
          <w:rFonts w:ascii="Times New Roman" w:hAnsi="Times New Roman"/>
          <w:b/>
          <w:sz w:val="24"/>
          <w:szCs w:val="24"/>
          <w:lang w:val="en-US" w:eastAsia="en-CA"/>
        </w:rPr>
      </w:pPr>
      <w:proofErr w:type="spellStart"/>
      <w:r w:rsidRPr="00B377F8">
        <w:rPr>
          <w:rFonts w:ascii="Times New Roman" w:hAnsi="Times New Roman"/>
          <w:b/>
          <w:sz w:val="24"/>
          <w:szCs w:val="24"/>
          <w:lang w:val="fr-CA" w:eastAsia="en-CA"/>
        </w:rPr>
        <w:t>November</w:t>
      </w:r>
      <w:proofErr w:type="spellEnd"/>
      <w:r w:rsidRPr="00B377F8">
        <w:rPr>
          <w:rFonts w:ascii="Times New Roman" w:hAnsi="Times New Roman"/>
          <w:b/>
          <w:sz w:val="24"/>
          <w:szCs w:val="24"/>
          <w:lang w:val="fr-CA" w:eastAsia="en-CA"/>
        </w:rPr>
        <w:t xml:space="preserve"> 2015</w:t>
      </w:r>
      <w:r>
        <w:rPr>
          <w:rFonts w:ascii="Times New Roman" w:hAnsi="Times New Roman"/>
          <w:b/>
          <w:sz w:val="24"/>
          <w:szCs w:val="24"/>
          <w:lang w:val="fr-CA" w:eastAsia="en-CA"/>
        </w:rPr>
        <w:t xml:space="preserve">. New Brunswick </w:t>
      </w:r>
      <w:proofErr w:type="spellStart"/>
      <w:r>
        <w:rPr>
          <w:rFonts w:ascii="Times New Roman" w:hAnsi="Times New Roman"/>
          <w:b/>
          <w:sz w:val="24"/>
          <w:szCs w:val="24"/>
          <w:lang w:val="fr-CA" w:eastAsia="en-CA"/>
        </w:rPr>
        <w:t>Health</w:t>
      </w:r>
      <w:proofErr w:type="spellEnd"/>
      <w:r>
        <w:rPr>
          <w:rFonts w:ascii="Times New Roman" w:hAnsi="Times New Roman"/>
          <w:b/>
          <w:sz w:val="24"/>
          <w:szCs w:val="24"/>
          <w:lang w:val="fr-CA" w:eastAsia="en-CA"/>
        </w:rPr>
        <w:t xml:space="preserve"> </w:t>
      </w:r>
      <w:proofErr w:type="spellStart"/>
      <w:r>
        <w:rPr>
          <w:rFonts w:ascii="Times New Roman" w:hAnsi="Times New Roman"/>
          <w:b/>
          <w:sz w:val="24"/>
          <w:szCs w:val="24"/>
          <w:lang w:val="fr-CA" w:eastAsia="en-CA"/>
        </w:rPr>
        <w:t>Researc</w:t>
      </w:r>
      <w:r w:rsidR="00D83D9C">
        <w:rPr>
          <w:rFonts w:ascii="Times New Roman" w:hAnsi="Times New Roman"/>
          <w:b/>
          <w:sz w:val="24"/>
          <w:szCs w:val="24"/>
          <w:lang w:val="fr-CA" w:eastAsia="en-CA"/>
        </w:rPr>
        <w:t>h</w:t>
      </w:r>
      <w:proofErr w:type="spellEnd"/>
      <w:r w:rsidR="00D83D9C">
        <w:rPr>
          <w:rFonts w:ascii="Times New Roman" w:hAnsi="Times New Roman"/>
          <w:b/>
          <w:sz w:val="24"/>
          <w:szCs w:val="24"/>
          <w:lang w:val="fr-CA" w:eastAsia="en-CA"/>
        </w:rPr>
        <w:t xml:space="preserve"> </w:t>
      </w:r>
      <w:proofErr w:type="spellStart"/>
      <w:r w:rsidR="00D83D9C">
        <w:rPr>
          <w:rFonts w:ascii="Times New Roman" w:hAnsi="Times New Roman"/>
          <w:b/>
          <w:sz w:val="24"/>
          <w:szCs w:val="24"/>
          <w:lang w:val="fr-CA" w:eastAsia="en-CA"/>
        </w:rPr>
        <w:t>Foundation</w:t>
      </w:r>
      <w:proofErr w:type="spellEnd"/>
      <w:r w:rsidR="00D83D9C">
        <w:rPr>
          <w:rFonts w:ascii="Times New Roman" w:hAnsi="Times New Roman"/>
          <w:b/>
          <w:sz w:val="24"/>
          <w:szCs w:val="24"/>
          <w:lang w:val="fr-CA" w:eastAsia="en-CA"/>
        </w:rPr>
        <w:t xml:space="preserve"> </w:t>
      </w:r>
      <w:proofErr w:type="spellStart"/>
      <w:r w:rsidR="00D83D9C">
        <w:rPr>
          <w:rFonts w:ascii="Times New Roman" w:hAnsi="Times New Roman"/>
          <w:b/>
          <w:sz w:val="24"/>
          <w:szCs w:val="24"/>
          <w:lang w:val="fr-CA" w:eastAsia="en-CA"/>
        </w:rPr>
        <w:t>Annual</w:t>
      </w:r>
      <w:proofErr w:type="spellEnd"/>
      <w:r w:rsidR="00D83D9C">
        <w:rPr>
          <w:rFonts w:ascii="Times New Roman" w:hAnsi="Times New Roman"/>
          <w:b/>
          <w:sz w:val="24"/>
          <w:szCs w:val="24"/>
          <w:lang w:val="fr-CA" w:eastAsia="en-CA"/>
        </w:rPr>
        <w:t xml:space="preserve"> Meeting</w:t>
      </w:r>
      <w:r>
        <w:rPr>
          <w:rFonts w:ascii="Times New Roman" w:hAnsi="Times New Roman"/>
          <w:b/>
          <w:sz w:val="24"/>
          <w:szCs w:val="24"/>
          <w:lang w:val="fr-CA" w:eastAsia="en-CA"/>
        </w:rPr>
        <w:t xml:space="preserve">. </w:t>
      </w:r>
      <w:r w:rsidRPr="00B377F8">
        <w:rPr>
          <w:rFonts w:ascii="Times New Roman" w:hAnsi="Times New Roman"/>
          <w:sz w:val="24"/>
          <w:szCs w:val="24"/>
          <w:lang w:val="fr-CA" w:eastAsia="en-CA"/>
        </w:rPr>
        <w:t>Miedema, B., Tranchant, C., Mathieu Bélanger, M., Taylor, J.</w:t>
      </w:r>
      <w:proofErr w:type="gramStart"/>
      <w:r w:rsidRPr="00B377F8">
        <w:rPr>
          <w:rFonts w:ascii="Times New Roman" w:hAnsi="Times New Roman"/>
          <w:sz w:val="24"/>
          <w:szCs w:val="24"/>
          <w:lang w:val="fr-CA" w:eastAsia="en-CA"/>
        </w:rPr>
        <w:t>,</w:t>
      </w:r>
      <w:r w:rsidRPr="00B377F8">
        <w:rPr>
          <w:rFonts w:ascii="Times New Roman" w:hAnsi="Times New Roman"/>
          <w:b/>
          <w:sz w:val="24"/>
          <w:szCs w:val="24"/>
          <w:lang w:val="fr-CA" w:eastAsia="en-CA"/>
        </w:rPr>
        <w:t xml:space="preserve">  Barre</w:t>
      </w:r>
      <w:proofErr w:type="gramEnd"/>
      <w:r w:rsidRPr="00B377F8">
        <w:rPr>
          <w:rFonts w:ascii="Times New Roman" w:hAnsi="Times New Roman"/>
          <w:b/>
          <w:sz w:val="24"/>
          <w:szCs w:val="24"/>
          <w:lang w:val="fr-CA" w:eastAsia="en-CA"/>
        </w:rPr>
        <w:t>, D.E</w:t>
      </w:r>
      <w:r w:rsidRPr="00B377F8">
        <w:rPr>
          <w:rFonts w:ascii="Times New Roman" w:hAnsi="Times New Roman"/>
          <w:sz w:val="24"/>
          <w:szCs w:val="24"/>
          <w:lang w:val="fr-CA" w:eastAsia="en-CA"/>
        </w:rPr>
        <w:t>., Montelpare, W.</w:t>
      </w:r>
      <w:r w:rsidRPr="00B377F8">
        <w:rPr>
          <w:rFonts w:ascii="Times New Roman" w:hAnsi="Times New Roman"/>
          <w:sz w:val="24"/>
          <w:szCs w:val="24"/>
          <w:lang w:eastAsia="en-CA"/>
        </w:rPr>
        <w:t xml:space="preserve"> Creating healthy transitions in Maritime families/</w:t>
      </w:r>
      <w:r w:rsidRPr="00B377F8">
        <w:rPr>
          <w:rFonts w:ascii="Times New Roman" w:hAnsi="Times New Roman"/>
          <w:sz w:val="24"/>
          <w:szCs w:val="24"/>
          <w:lang w:val="fr-CA" w:eastAsia="en-CA"/>
        </w:rPr>
        <w:t xml:space="preserve">Créer des transitions saines chez les familles des </w:t>
      </w:r>
      <w:proofErr w:type="spellStart"/>
      <w:r w:rsidRPr="00B377F8">
        <w:rPr>
          <w:rFonts w:ascii="Times New Roman" w:hAnsi="Times New Roman"/>
          <w:sz w:val="24"/>
          <w:szCs w:val="24"/>
          <w:lang w:val="fr-CA" w:eastAsia="en-CA"/>
        </w:rPr>
        <w:t>Maritimes.The</w:t>
      </w:r>
      <w:proofErr w:type="spellEnd"/>
      <w:r w:rsidRPr="00B377F8">
        <w:rPr>
          <w:rFonts w:ascii="Times New Roman" w:hAnsi="Times New Roman"/>
          <w:sz w:val="24"/>
          <w:szCs w:val="24"/>
          <w:lang w:val="fr-CA" w:eastAsia="en-CA"/>
        </w:rPr>
        <w:t xml:space="preserve"> </w:t>
      </w:r>
      <w:r w:rsidRPr="00B377F8">
        <w:rPr>
          <w:rFonts w:ascii="Times New Roman" w:hAnsi="Times New Roman"/>
          <w:i/>
          <w:sz w:val="24"/>
          <w:szCs w:val="24"/>
          <w:lang w:val="fr-CA" w:eastAsia="en-CA"/>
        </w:rPr>
        <w:t>CARE/SAINES</w:t>
      </w:r>
      <w:r w:rsidRPr="00B377F8">
        <w:rPr>
          <w:rFonts w:ascii="Times New Roman" w:hAnsi="Times New Roman"/>
          <w:sz w:val="24"/>
          <w:szCs w:val="24"/>
          <w:lang w:val="fr-CA" w:eastAsia="en-CA"/>
        </w:rPr>
        <w:t xml:space="preserve"> Project</w:t>
      </w:r>
      <w:r>
        <w:rPr>
          <w:rFonts w:ascii="Times New Roman" w:hAnsi="Times New Roman"/>
          <w:sz w:val="24"/>
          <w:szCs w:val="24"/>
          <w:lang w:val="fr-CA" w:eastAsia="en-CA"/>
        </w:rPr>
        <w:t xml:space="preserve">. </w:t>
      </w:r>
      <w:r w:rsidRPr="00B377F8">
        <w:rPr>
          <w:rFonts w:ascii="Times New Roman" w:hAnsi="Times New Roman"/>
          <w:b/>
          <w:sz w:val="24"/>
          <w:szCs w:val="24"/>
          <w:lang w:val="fr-CA" w:eastAsia="en-CA"/>
        </w:rPr>
        <w:t xml:space="preserve">Poster </w:t>
      </w:r>
      <w:proofErr w:type="spellStart"/>
      <w:r w:rsidRPr="00B377F8">
        <w:rPr>
          <w:rFonts w:ascii="Times New Roman" w:hAnsi="Times New Roman"/>
          <w:b/>
          <w:sz w:val="24"/>
          <w:szCs w:val="24"/>
          <w:lang w:val="fr-CA" w:eastAsia="en-CA"/>
        </w:rPr>
        <w:t>presentation</w:t>
      </w:r>
      <w:proofErr w:type="spellEnd"/>
      <w:r w:rsidRPr="00B377F8">
        <w:rPr>
          <w:rFonts w:ascii="Times New Roman" w:hAnsi="Times New Roman"/>
          <w:b/>
          <w:sz w:val="24"/>
          <w:szCs w:val="24"/>
          <w:lang w:val="fr-CA" w:eastAsia="en-CA"/>
        </w:rPr>
        <w:t xml:space="preserve"> by Dr. Carole Tranchant</w:t>
      </w:r>
      <w:r w:rsidRPr="00B377F8">
        <w:rPr>
          <w:rFonts w:ascii="Times New Roman" w:hAnsi="Times New Roman"/>
          <w:sz w:val="24"/>
          <w:szCs w:val="24"/>
          <w:lang w:val="fr-CA" w:eastAsia="en-CA"/>
        </w:rPr>
        <w:t>.</w:t>
      </w:r>
    </w:p>
    <w:p w:rsidR="00B377F8" w:rsidRPr="00B377F8" w:rsidRDefault="00B377F8" w:rsidP="00B921FE">
      <w:pPr>
        <w:rPr>
          <w:rFonts w:ascii="Times New Roman" w:hAnsi="Times New Roman"/>
          <w:sz w:val="24"/>
          <w:szCs w:val="24"/>
        </w:rPr>
      </w:pPr>
    </w:p>
    <w:p w:rsidR="00B921FE" w:rsidRPr="00B921FE" w:rsidRDefault="00B921FE" w:rsidP="00B921FE">
      <w:pPr>
        <w:rPr>
          <w:rFonts w:ascii="Times New Roman" w:hAnsi="Times New Roman"/>
          <w:sz w:val="24"/>
          <w:szCs w:val="24"/>
        </w:rPr>
      </w:pPr>
      <w:r>
        <w:rPr>
          <w:rFonts w:ascii="Times New Roman" w:hAnsi="Times New Roman"/>
          <w:b/>
          <w:sz w:val="24"/>
          <w:szCs w:val="24"/>
        </w:rPr>
        <w:t xml:space="preserve">October 2014- </w:t>
      </w:r>
      <w:r w:rsidRPr="0011498A">
        <w:rPr>
          <w:rFonts w:ascii="Times New Roman" w:hAnsi="Times New Roman"/>
          <w:b/>
          <w:sz w:val="24"/>
          <w:szCs w:val="24"/>
        </w:rPr>
        <w:t>Canadian Diabetes Association-Profession</w:t>
      </w:r>
      <w:r>
        <w:rPr>
          <w:rFonts w:ascii="Times New Roman" w:hAnsi="Times New Roman"/>
          <w:b/>
          <w:sz w:val="24"/>
          <w:szCs w:val="24"/>
        </w:rPr>
        <w:t>al Conference-Winnipeg, Manitoba. Oral Presentation</w:t>
      </w:r>
      <w:r w:rsidRPr="0011498A">
        <w:rPr>
          <w:rFonts w:ascii="Times New Roman" w:hAnsi="Times New Roman"/>
          <w:b/>
          <w:sz w:val="24"/>
          <w:szCs w:val="24"/>
        </w:rPr>
        <w:t xml:space="preserve"> </w:t>
      </w:r>
      <w:r w:rsidRPr="00B921FE">
        <w:rPr>
          <w:rStyle w:val="Strong"/>
          <w:rFonts w:ascii="Times New Roman" w:hAnsi="Times New Roman"/>
          <w:b w:val="0"/>
          <w:sz w:val="24"/>
          <w:szCs w:val="24"/>
        </w:rPr>
        <w:t xml:space="preserve">Flaxseed </w:t>
      </w:r>
      <w:proofErr w:type="spellStart"/>
      <w:r w:rsidRPr="00B921FE">
        <w:rPr>
          <w:rStyle w:val="Strong"/>
          <w:rFonts w:ascii="Times New Roman" w:hAnsi="Times New Roman"/>
          <w:b w:val="0"/>
          <w:sz w:val="24"/>
          <w:szCs w:val="24"/>
        </w:rPr>
        <w:t>Lignan</w:t>
      </w:r>
      <w:proofErr w:type="spellEnd"/>
      <w:r w:rsidRPr="00B921FE">
        <w:rPr>
          <w:rStyle w:val="Strong"/>
          <w:rFonts w:ascii="Times New Roman" w:hAnsi="Times New Roman"/>
          <w:b w:val="0"/>
          <w:sz w:val="24"/>
          <w:szCs w:val="24"/>
        </w:rPr>
        <w:t xml:space="preserve"> Complex Consumption Thus Far Fails to Change Plasma Total </w:t>
      </w:r>
      <w:proofErr w:type="spellStart"/>
      <w:r w:rsidRPr="00B921FE">
        <w:rPr>
          <w:rStyle w:val="Strong"/>
          <w:rFonts w:ascii="Times New Roman" w:hAnsi="Times New Roman"/>
          <w:b w:val="0"/>
          <w:sz w:val="24"/>
          <w:szCs w:val="24"/>
        </w:rPr>
        <w:t>Peroxyl</w:t>
      </w:r>
      <w:proofErr w:type="spellEnd"/>
      <w:r w:rsidRPr="00B921FE">
        <w:rPr>
          <w:rStyle w:val="Strong"/>
          <w:rFonts w:ascii="Times New Roman" w:hAnsi="Times New Roman"/>
          <w:b w:val="0"/>
          <w:sz w:val="24"/>
          <w:szCs w:val="24"/>
        </w:rPr>
        <w:t xml:space="preserve"> Radical-Trapping Potential and Two LDL Oxidation Measures in Older Patients with Type 2 Diabetes-More Study Required</w:t>
      </w:r>
      <w:r w:rsidRPr="00B921FE">
        <w:rPr>
          <w:rStyle w:val="Strong"/>
          <w:rFonts w:ascii="Times New Roman" w:hAnsi="Times New Roman"/>
          <w:sz w:val="24"/>
          <w:szCs w:val="24"/>
        </w:rPr>
        <w:t xml:space="preserve">. </w:t>
      </w:r>
    </w:p>
    <w:p w:rsidR="00B921FE" w:rsidRDefault="00B921FE" w:rsidP="006C0CCC">
      <w:pPr>
        <w:autoSpaceDE w:val="0"/>
        <w:autoSpaceDN w:val="0"/>
        <w:adjustRightInd w:val="0"/>
        <w:rPr>
          <w:rFonts w:ascii="Times New Roman" w:hAnsi="Times New Roman"/>
          <w:b/>
          <w:sz w:val="24"/>
          <w:szCs w:val="24"/>
        </w:rPr>
      </w:pPr>
    </w:p>
    <w:p w:rsidR="006C0CCC" w:rsidRPr="0011498A" w:rsidRDefault="006C0CCC" w:rsidP="006C0CCC">
      <w:pPr>
        <w:autoSpaceDE w:val="0"/>
        <w:autoSpaceDN w:val="0"/>
        <w:adjustRightInd w:val="0"/>
        <w:rPr>
          <w:rFonts w:ascii="Times New Roman" w:hAnsi="Times New Roman"/>
          <w:bCs/>
          <w:sz w:val="24"/>
          <w:szCs w:val="24"/>
          <w:lang w:val="en-CA"/>
        </w:rPr>
      </w:pPr>
      <w:r w:rsidRPr="0011498A">
        <w:rPr>
          <w:rFonts w:ascii="Times New Roman" w:hAnsi="Times New Roman"/>
          <w:b/>
          <w:sz w:val="24"/>
          <w:szCs w:val="24"/>
        </w:rPr>
        <w:t>March 2014</w:t>
      </w:r>
      <w:r w:rsidRPr="0011498A">
        <w:rPr>
          <w:rFonts w:ascii="Times New Roman" w:hAnsi="Times New Roman"/>
          <w:sz w:val="24"/>
          <w:szCs w:val="24"/>
        </w:rPr>
        <w:t xml:space="preserve"> -</w:t>
      </w:r>
      <w:r w:rsidRPr="0011498A">
        <w:rPr>
          <w:rFonts w:ascii="Times New Roman" w:hAnsi="Times New Roman"/>
          <w:b/>
          <w:sz w:val="24"/>
          <w:szCs w:val="24"/>
        </w:rPr>
        <w:t>Cape Breton Health Research Symposium 2014-</w:t>
      </w:r>
      <w:r w:rsidRPr="0011498A">
        <w:rPr>
          <w:rFonts w:ascii="Times New Roman" w:hAnsi="Times New Roman"/>
          <w:sz w:val="24"/>
          <w:szCs w:val="24"/>
        </w:rPr>
        <w:t>Sydney, Nova Scotia.</w:t>
      </w:r>
      <w:r w:rsidRPr="0011498A">
        <w:rPr>
          <w:rFonts w:ascii="Times New Roman" w:hAnsi="Times New Roman"/>
          <w:bCs/>
          <w:sz w:val="24"/>
          <w:szCs w:val="24"/>
          <w:lang w:val="en-CA"/>
        </w:rPr>
        <w:t xml:space="preserve"> The Impact of Flaxseed </w:t>
      </w:r>
      <w:proofErr w:type="spellStart"/>
      <w:r w:rsidRPr="0011498A">
        <w:rPr>
          <w:rFonts w:ascii="Times New Roman" w:hAnsi="Times New Roman"/>
          <w:bCs/>
          <w:sz w:val="24"/>
          <w:szCs w:val="24"/>
          <w:lang w:val="en-CA"/>
        </w:rPr>
        <w:t>Lignan</w:t>
      </w:r>
      <w:proofErr w:type="spellEnd"/>
      <w:r w:rsidRPr="0011498A">
        <w:rPr>
          <w:rFonts w:ascii="Times New Roman" w:hAnsi="Times New Roman"/>
          <w:bCs/>
          <w:sz w:val="24"/>
          <w:szCs w:val="24"/>
          <w:lang w:val="en-CA"/>
        </w:rPr>
        <w:t xml:space="preserve"> Complex on Waist Circumference-Associated Clinically Significant Cluster of some </w:t>
      </w:r>
      <w:proofErr w:type="spellStart"/>
      <w:r w:rsidRPr="0011498A">
        <w:rPr>
          <w:rFonts w:ascii="Times New Roman" w:hAnsi="Times New Roman"/>
          <w:bCs/>
          <w:sz w:val="24"/>
          <w:szCs w:val="24"/>
          <w:lang w:val="en-CA"/>
        </w:rPr>
        <w:t>Anthopometric</w:t>
      </w:r>
      <w:proofErr w:type="spellEnd"/>
      <w:r w:rsidRPr="0011498A">
        <w:rPr>
          <w:rFonts w:ascii="Times New Roman" w:hAnsi="Times New Roman"/>
          <w:bCs/>
          <w:sz w:val="24"/>
          <w:szCs w:val="24"/>
          <w:lang w:val="en-CA"/>
        </w:rPr>
        <w:t xml:space="preserve">, </w:t>
      </w:r>
      <w:proofErr w:type="spellStart"/>
      <w:r w:rsidRPr="0011498A">
        <w:rPr>
          <w:rFonts w:ascii="Times New Roman" w:hAnsi="Times New Roman"/>
          <w:bCs/>
          <w:sz w:val="24"/>
          <w:szCs w:val="24"/>
          <w:lang w:val="en-CA"/>
        </w:rPr>
        <w:t>Endocrinological</w:t>
      </w:r>
      <w:proofErr w:type="spellEnd"/>
      <w:r w:rsidRPr="0011498A">
        <w:rPr>
          <w:rFonts w:ascii="Times New Roman" w:hAnsi="Times New Roman"/>
          <w:bCs/>
          <w:sz w:val="24"/>
          <w:szCs w:val="24"/>
          <w:lang w:val="en-CA"/>
        </w:rPr>
        <w:t xml:space="preserve"> and Plasma Variables in Older Human Type </w:t>
      </w:r>
      <w:proofErr w:type="gramStart"/>
      <w:r w:rsidRPr="0011498A">
        <w:rPr>
          <w:rFonts w:ascii="Times New Roman" w:hAnsi="Times New Roman"/>
          <w:bCs/>
          <w:sz w:val="24"/>
          <w:szCs w:val="24"/>
          <w:lang w:val="en-CA"/>
        </w:rPr>
        <w:t>2</w:t>
      </w:r>
      <w:proofErr w:type="gramEnd"/>
      <w:r w:rsidRPr="0011498A">
        <w:rPr>
          <w:rFonts w:ascii="Times New Roman" w:hAnsi="Times New Roman"/>
          <w:bCs/>
          <w:sz w:val="24"/>
          <w:szCs w:val="24"/>
          <w:lang w:val="en-CA"/>
        </w:rPr>
        <w:t xml:space="preserve"> Diabetics</w:t>
      </w:r>
    </w:p>
    <w:p w:rsidR="006C0CCC" w:rsidRPr="0011498A" w:rsidRDefault="006C0CCC" w:rsidP="006C0CCC">
      <w:pPr>
        <w:ind w:left="720"/>
        <w:rPr>
          <w:rFonts w:ascii="Times New Roman" w:hAnsi="Times New Roman"/>
          <w:b/>
          <w:sz w:val="24"/>
          <w:szCs w:val="24"/>
        </w:rPr>
      </w:pPr>
    </w:p>
    <w:p w:rsidR="006C0CCC" w:rsidRPr="0011498A" w:rsidRDefault="006C0CCC" w:rsidP="006C0CCC">
      <w:pPr>
        <w:autoSpaceDE w:val="0"/>
        <w:autoSpaceDN w:val="0"/>
        <w:adjustRightInd w:val="0"/>
        <w:rPr>
          <w:rFonts w:ascii="Times New Roman" w:eastAsia="BerkeleyStd-Bold" w:hAnsi="Times New Roman"/>
          <w:b/>
          <w:bCs/>
          <w:sz w:val="24"/>
          <w:szCs w:val="24"/>
        </w:rPr>
      </w:pPr>
      <w:r w:rsidRPr="0011498A">
        <w:rPr>
          <w:rFonts w:ascii="Times New Roman" w:hAnsi="Times New Roman"/>
          <w:b/>
          <w:sz w:val="24"/>
          <w:szCs w:val="24"/>
        </w:rPr>
        <w:t>October 2013</w:t>
      </w:r>
      <w:r w:rsidRPr="0011498A">
        <w:rPr>
          <w:rFonts w:ascii="Times New Roman" w:hAnsi="Times New Roman"/>
          <w:b/>
          <w:sz w:val="24"/>
          <w:szCs w:val="24"/>
        </w:rPr>
        <w:tab/>
        <w:t xml:space="preserve">Canadian Diabetes Association-Professional Conference – Montreal, </w:t>
      </w:r>
      <w:proofErr w:type="gramStart"/>
      <w:r w:rsidRPr="0011498A">
        <w:rPr>
          <w:rFonts w:ascii="Times New Roman" w:hAnsi="Times New Roman"/>
          <w:b/>
          <w:sz w:val="24"/>
          <w:szCs w:val="24"/>
        </w:rPr>
        <w:t>Quebec .</w:t>
      </w:r>
      <w:proofErr w:type="gramEnd"/>
      <w:r w:rsidRPr="0011498A">
        <w:rPr>
          <w:rFonts w:ascii="Times New Roman" w:hAnsi="Times New Roman"/>
          <w:sz w:val="24"/>
          <w:szCs w:val="24"/>
        </w:rPr>
        <w:t>-</w:t>
      </w:r>
      <w:r w:rsidRPr="0011498A">
        <w:rPr>
          <w:rFonts w:ascii="Times New Roman" w:hAnsi="Times New Roman"/>
          <w:b/>
          <w:sz w:val="24"/>
          <w:szCs w:val="24"/>
        </w:rPr>
        <w:t xml:space="preserve">Poster  Presentation </w:t>
      </w:r>
      <w:r w:rsidRPr="0011498A">
        <w:rPr>
          <w:rFonts w:ascii="Times New Roman" w:hAnsi="Times New Roman"/>
          <w:sz w:val="24"/>
          <w:szCs w:val="24"/>
        </w:rPr>
        <w:t>Poster Presentation. “</w:t>
      </w:r>
      <w:r w:rsidRPr="0011498A">
        <w:rPr>
          <w:rFonts w:ascii="Times New Roman" w:hAnsi="Times New Roman"/>
          <w:bCs/>
          <w:sz w:val="24"/>
          <w:szCs w:val="24"/>
        </w:rPr>
        <w:t xml:space="preserve">“The Impact of Flaxseed </w:t>
      </w:r>
      <w:proofErr w:type="spellStart"/>
      <w:r w:rsidRPr="0011498A">
        <w:rPr>
          <w:rFonts w:ascii="Times New Roman" w:hAnsi="Times New Roman"/>
          <w:bCs/>
          <w:sz w:val="24"/>
          <w:szCs w:val="24"/>
        </w:rPr>
        <w:t>Lignan</w:t>
      </w:r>
      <w:proofErr w:type="spellEnd"/>
      <w:r w:rsidRPr="0011498A">
        <w:rPr>
          <w:rFonts w:ascii="Times New Roman" w:hAnsi="Times New Roman"/>
          <w:bCs/>
          <w:sz w:val="24"/>
          <w:szCs w:val="24"/>
        </w:rPr>
        <w:t xml:space="preserve"> Complex Consumption on Waist to Height and Hip Ratios, Body Weight, BMI,  Insulin Resistance, Percent Pancreatic Beta Cell Function, Free Fatty Acids, HDL2- HDL3- and non- HDL-cholesterol and </w:t>
      </w:r>
      <w:proofErr w:type="spellStart"/>
      <w:r w:rsidRPr="0011498A">
        <w:rPr>
          <w:rFonts w:ascii="Times New Roman" w:hAnsi="Times New Roman"/>
          <w:bCs/>
          <w:sz w:val="24"/>
          <w:szCs w:val="24"/>
        </w:rPr>
        <w:t>Lp</w:t>
      </w:r>
      <w:proofErr w:type="spellEnd"/>
      <w:r w:rsidRPr="0011498A">
        <w:rPr>
          <w:rFonts w:ascii="Times New Roman" w:hAnsi="Times New Roman"/>
          <w:bCs/>
          <w:sz w:val="24"/>
          <w:szCs w:val="24"/>
        </w:rPr>
        <w:t>(a) in Older Human Type 2 Diabetics”</w:t>
      </w:r>
      <w:r w:rsidRPr="0011498A">
        <w:rPr>
          <w:rFonts w:ascii="Times New Roman" w:hAnsi="Times New Roman"/>
          <w:b/>
          <w:bCs/>
          <w:sz w:val="24"/>
          <w:szCs w:val="24"/>
        </w:rPr>
        <w:t xml:space="preserve"> </w:t>
      </w:r>
    </w:p>
    <w:p w:rsidR="006C0CCC" w:rsidRPr="0011498A" w:rsidRDefault="006C0CCC"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May 2013-Cape Breton Health Research Symposium 2013</w:t>
      </w:r>
      <w:r w:rsidRPr="0011498A">
        <w:rPr>
          <w:rFonts w:ascii="Times New Roman" w:hAnsi="Times New Roman"/>
          <w:sz w:val="24"/>
          <w:szCs w:val="24"/>
        </w:rPr>
        <w:t>-Sydney, Nova Scotia Plasma Individual Free Fatty Acids. Are We Finally Inching Toward Finding the (a) Cause of Type 2 Diabetes?</w:t>
      </w:r>
    </w:p>
    <w:p w:rsidR="006C0CCC" w:rsidRPr="0011498A" w:rsidRDefault="006C0CCC" w:rsidP="006C0CCC">
      <w:pPr>
        <w:pStyle w:val="ConferenceForm"/>
        <w:spacing w:line="240" w:lineRule="auto"/>
        <w:rPr>
          <w:rFonts w:ascii="Times New Roman" w:eastAsia="BerkeleyStd-Bold" w:hAnsi="Times New Roman" w:cs="Times New Roman"/>
          <w:bCs/>
        </w:rPr>
      </w:pPr>
    </w:p>
    <w:p w:rsidR="006C0CCC" w:rsidRPr="0011498A" w:rsidRDefault="006C0CCC" w:rsidP="006C0CCC">
      <w:pPr>
        <w:ind w:firstLine="11"/>
        <w:rPr>
          <w:rFonts w:ascii="Times New Roman" w:eastAsia="BerkeleyStd-Bold" w:hAnsi="Times New Roman"/>
          <w:bCs/>
          <w:sz w:val="24"/>
          <w:szCs w:val="24"/>
        </w:rPr>
      </w:pPr>
      <w:r w:rsidRPr="0011498A">
        <w:rPr>
          <w:rFonts w:ascii="Times New Roman" w:hAnsi="Times New Roman"/>
          <w:b/>
          <w:sz w:val="24"/>
          <w:szCs w:val="24"/>
        </w:rPr>
        <w:t>May 2013-</w:t>
      </w:r>
      <w:r w:rsidRPr="0011498A">
        <w:rPr>
          <w:rFonts w:ascii="Times New Roman" w:eastAsia="BerkeleyStd-Bold" w:hAnsi="Times New Roman"/>
          <w:b/>
          <w:bCs/>
          <w:sz w:val="24"/>
          <w:szCs w:val="24"/>
        </w:rPr>
        <w:t>American Oil Chemists Society Meeting</w:t>
      </w:r>
      <w:r w:rsidRPr="0011498A">
        <w:rPr>
          <w:rFonts w:ascii="Times New Roman" w:eastAsia="BerkeleyStd-Bold" w:hAnsi="Times New Roman"/>
          <w:bCs/>
          <w:sz w:val="24"/>
          <w:szCs w:val="24"/>
        </w:rPr>
        <w:t>-  “The relation of alpha-</w:t>
      </w:r>
      <w:proofErr w:type="spellStart"/>
      <w:r w:rsidRPr="0011498A">
        <w:rPr>
          <w:rFonts w:ascii="Times New Roman" w:eastAsia="BerkeleyStd-Bold" w:hAnsi="Times New Roman"/>
          <w:bCs/>
          <w:sz w:val="24"/>
          <w:szCs w:val="24"/>
        </w:rPr>
        <w:t>linolenic</w:t>
      </w:r>
      <w:proofErr w:type="spellEnd"/>
      <w:r w:rsidRPr="0011498A">
        <w:rPr>
          <w:rFonts w:ascii="Times New Roman" w:eastAsia="BerkeleyStd-Bold" w:hAnsi="Times New Roman"/>
          <w:bCs/>
          <w:sz w:val="24"/>
          <w:szCs w:val="24"/>
        </w:rPr>
        <w:t xml:space="preserve"> acid consumption via flaxseed oil supplementation to insulin resistance in   type 2 diabetics-the delivery throws an curve ball and so now what?”  Montreal, Quebec</w:t>
      </w:r>
    </w:p>
    <w:p w:rsidR="006C0CCC" w:rsidRPr="0011498A" w:rsidRDefault="006C0CCC" w:rsidP="006C0CCC">
      <w:pPr>
        <w:pStyle w:val="ConferenceForm"/>
        <w:spacing w:line="240" w:lineRule="auto"/>
        <w:ind w:firstLine="11"/>
        <w:rPr>
          <w:rFonts w:ascii="Times New Roman" w:hAnsi="Times New Roman" w:cs="Times New Roman"/>
          <w:b/>
        </w:rPr>
      </w:pPr>
    </w:p>
    <w:p w:rsidR="008D1AAA" w:rsidRDefault="008D1AAA" w:rsidP="006C0CCC">
      <w:pPr>
        <w:rPr>
          <w:rFonts w:ascii="Times New Roman" w:hAnsi="Times New Roman"/>
          <w:b/>
          <w:sz w:val="24"/>
          <w:szCs w:val="24"/>
        </w:rPr>
      </w:pPr>
    </w:p>
    <w:p w:rsidR="008D1AAA" w:rsidRDefault="008D1AAA" w:rsidP="006C0CCC">
      <w:pPr>
        <w:rPr>
          <w:rFonts w:ascii="Times New Roman" w:hAnsi="Times New Roman"/>
          <w:b/>
          <w:sz w:val="24"/>
          <w:szCs w:val="24"/>
        </w:rPr>
      </w:pPr>
    </w:p>
    <w:p w:rsidR="008D1AAA" w:rsidRDefault="008D1AAA" w:rsidP="006C0CCC">
      <w:pPr>
        <w:rPr>
          <w:rFonts w:ascii="Times New Roman" w:hAnsi="Times New Roman"/>
          <w:b/>
          <w:sz w:val="24"/>
          <w:szCs w:val="24"/>
        </w:rPr>
      </w:pPr>
    </w:p>
    <w:p w:rsidR="008D1AAA" w:rsidRDefault="008D1AAA" w:rsidP="006C0CCC">
      <w:pPr>
        <w:rPr>
          <w:rFonts w:ascii="Times New Roman" w:hAnsi="Times New Roman"/>
          <w:b/>
          <w:sz w:val="24"/>
          <w:szCs w:val="24"/>
        </w:rPr>
      </w:pPr>
    </w:p>
    <w:p w:rsidR="008D1AAA" w:rsidRDefault="008D1AAA"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October  2012-</w:t>
      </w:r>
      <w:r w:rsidRPr="0011498A">
        <w:rPr>
          <w:rFonts w:ascii="Times New Roman" w:hAnsi="Times New Roman"/>
          <w:sz w:val="24"/>
          <w:szCs w:val="24"/>
        </w:rPr>
        <w:t xml:space="preserve">prepared a talk to the </w:t>
      </w:r>
      <w:r w:rsidRPr="0011498A">
        <w:rPr>
          <w:rFonts w:ascii="Times New Roman" w:hAnsi="Times New Roman"/>
          <w:b/>
          <w:sz w:val="24"/>
          <w:szCs w:val="24"/>
        </w:rPr>
        <w:t>Research Connector meeting</w:t>
      </w:r>
      <w:r w:rsidRPr="0011498A">
        <w:rPr>
          <w:rFonts w:ascii="Times New Roman" w:hAnsi="Times New Roman"/>
          <w:sz w:val="24"/>
          <w:szCs w:val="24"/>
        </w:rPr>
        <w:t>, sponsored by Springboard Atlantic Incorporated, in Truro, Nova Scotia  about my research to further expand research connections with other researchers working in the nutraceutical field-talk was given by Kyle Jackson from  Springboard Atlantic Incorporated(I was presenting at the Canadian Diabetes Association meeting in Vancouver and could not attend Truro).</w:t>
      </w:r>
    </w:p>
    <w:p w:rsidR="00CC1AD4" w:rsidRDefault="00CC1AD4" w:rsidP="00CC1AD4">
      <w:pPr>
        <w:ind w:firstLine="11"/>
        <w:rPr>
          <w:rFonts w:ascii="Times New Roman" w:hAnsi="Times New Roman"/>
          <w:b/>
          <w:sz w:val="24"/>
          <w:szCs w:val="24"/>
        </w:rPr>
      </w:pPr>
    </w:p>
    <w:p w:rsidR="00CC1AD4" w:rsidRDefault="00CC1AD4" w:rsidP="00CC1AD4">
      <w:pPr>
        <w:ind w:firstLine="11"/>
        <w:rPr>
          <w:rFonts w:ascii="Times New Roman" w:hAnsi="Times New Roman"/>
          <w:sz w:val="24"/>
          <w:szCs w:val="24"/>
        </w:rPr>
      </w:pPr>
      <w:r w:rsidRPr="008B2D36">
        <w:rPr>
          <w:rFonts w:ascii="Times New Roman" w:hAnsi="Times New Roman"/>
          <w:b/>
          <w:sz w:val="24"/>
          <w:szCs w:val="24"/>
        </w:rPr>
        <w:t>October 2012-Canadian Diabetes Association-</w:t>
      </w:r>
      <w:r w:rsidRPr="008B2D36">
        <w:rPr>
          <w:rFonts w:ascii="Times New Roman" w:hAnsi="Times New Roman"/>
          <w:bCs/>
          <w:sz w:val="24"/>
          <w:szCs w:val="24"/>
        </w:rPr>
        <w:t xml:space="preserve">Waist Circumference Gain and </w:t>
      </w:r>
      <w:proofErr w:type="spellStart"/>
      <w:r w:rsidRPr="008B2D36">
        <w:rPr>
          <w:rFonts w:ascii="Times New Roman" w:hAnsi="Times New Roman"/>
          <w:bCs/>
          <w:sz w:val="24"/>
          <w:szCs w:val="24"/>
        </w:rPr>
        <w:t>Prothrombotic</w:t>
      </w:r>
      <w:proofErr w:type="spellEnd"/>
      <w:r w:rsidRPr="008B2D36">
        <w:rPr>
          <w:rFonts w:ascii="Times New Roman" w:hAnsi="Times New Roman"/>
          <w:bCs/>
          <w:sz w:val="24"/>
          <w:szCs w:val="24"/>
        </w:rPr>
        <w:t xml:space="preserve"> State Combination Management in Older Human Type </w:t>
      </w:r>
      <w:proofErr w:type="gramStart"/>
      <w:r w:rsidRPr="008B2D36">
        <w:rPr>
          <w:rFonts w:ascii="Times New Roman" w:hAnsi="Times New Roman"/>
          <w:bCs/>
          <w:sz w:val="24"/>
          <w:szCs w:val="24"/>
        </w:rPr>
        <w:t>2</w:t>
      </w:r>
      <w:proofErr w:type="gramEnd"/>
      <w:r w:rsidRPr="008B2D36">
        <w:rPr>
          <w:rFonts w:ascii="Times New Roman" w:hAnsi="Times New Roman"/>
          <w:bCs/>
          <w:sz w:val="24"/>
          <w:szCs w:val="24"/>
        </w:rPr>
        <w:t xml:space="preserve"> Diabetics: A New Agent on the Horizon? Canadian Diabetes Association</w:t>
      </w:r>
      <w:r w:rsidRPr="008B2D36">
        <w:rPr>
          <w:rFonts w:ascii="Times New Roman" w:hAnsi="Times New Roman"/>
          <w:b/>
          <w:bCs/>
          <w:sz w:val="24"/>
          <w:szCs w:val="24"/>
        </w:rPr>
        <w:t xml:space="preserve"> </w:t>
      </w:r>
      <w:r w:rsidRPr="008B2D36">
        <w:rPr>
          <w:rFonts w:ascii="Times New Roman" w:hAnsi="Times New Roman"/>
          <w:sz w:val="24"/>
          <w:szCs w:val="24"/>
        </w:rPr>
        <w:t>Professional Conference. Vancouver, British Columbia.</w:t>
      </w:r>
    </w:p>
    <w:p w:rsidR="00CC1AD4" w:rsidRDefault="00CC1AD4" w:rsidP="00CC1AD4">
      <w:pPr>
        <w:ind w:firstLine="11"/>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January 2012</w:t>
      </w:r>
      <w:r w:rsidRPr="0011498A">
        <w:rPr>
          <w:rFonts w:ascii="Times New Roman" w:hAnsi="Times New Roman"/>
          <w:sz w:val="24"/>
          <w:szCs w:val="24"/>
        </w:rPr>
        <w:t xml:space="preserve">-gave a talk to the </w:t>
      </w:r>
      <w:r w:rsidRPr="0011498A">
        <w:rPr>
          <w:rFonts w:ascii="Times New Roman" w:hAnsi="Times New Roman"/>
          <w:b/>
          <w:sz w:val="24"/>
          <w:szCs w:val="24"/>
        </w:rPr>
        <w:t xml:space="preserve">Research Connector meeting at CBU </w:t>
      </w:r>
      <w:r w:rsidRPr="0011498A">
        <w:rPr>
          <w:rFonts w:ascii="Times New Roman" w:hAnsi="Times New Roman"/>
          <w:sz w:val="24"/>
          <w:szCs w:val="24"/>
        </w:rPr>
        <w:t>about my research to further expand research connections with other health researchers including those at the Cape Breton Health District Authority and Cape Breton University</w:t>
      </w:r>
    </w:p>
    <w:p w:rsidR="00CC1AD4" w:rsidRPr="0011498A" w:rsidRDefault="00CC1AD4" w:rsidP="00CC1AD4">
      <w:pPr>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November 2011</w:t>
      </w:r>
      <w:r w:rsidRPr="0011498A">
        <w:rPr>
          <w:rFonts w:ascii="Times New Roman" w:hAnsi="Times New Roman"/>
          <w:sz w:val="24"/>
          <w:szCs w:val="24"/>
        </w:rPr>
        <w:t xml:space="preserve">-gave a talk to the </w:t>
      </w:r>
      <w:r w:rsidRPr="00CE31A6">
        <w:rPr>
          <w:rFonts w:ascii="Times New Roman" w:hAnsi="Times New Roman"/>
          <w:b/>
          <w:sz w:val="24"/>
          <w:szCs w:val="24"/>
        </w:rPr>
        <w:t>Research Connector meeting at CBU</w:t>
      </w:r>
      <w:r w:rsidRPr="0011498A">
        <w:rPr>
          <w:rFonts w:ascii="Times New Roman" w:hAnsi="Times New Roman"/>
          <w:sz w:val="24"/>
          <w:szCs w:val="24"/>
        </w:rPr>
        <w:t xml:space="preserve"> about my research to further expand research connections with industry</w:t>
      </w:r>
    </w:p>
    <w:p w:rsidR="00CC1AD4" w:rsidRDefault="00CC1AD4" w:rsidP="00CC1AD4">
      <w:pPr>
        <w:rPr>
          <w:rFonts w:ascii="Times New Roman" w:hAnsi="Times New Roman"/>
          <w:sz w:val="24"/>
          <w:szCs w:val="24"/>
        </w:rPr>
      </w:pPr>
    </w:p>
    <w:p w:rsidR="00CC1AD4" w:rsidRPr="00FC4085" w:rsidRDefault="00CC1AD4" w:rsidP="00CC1AD4">
      <w:pPr>
        <w:rPr>
          <w:rFonts w:ascii="Times New Roman" w:hAnsi="Times New Roman"/>
          <w:b/>
          <w:sz w:val="24"/>
          <w:szCs w:val="24"/>
        </w:rPr>
      </w:pPr>
      <w:r w:rsidRPr="00FC4085">
        <w:rPr>
          <w:rFonts w:ascii="Times New Roman" w:hAnsi="Times New Roman"/>
          <w:b/>
          <w:sz w:val="24"/>
          <w:szCs w:val="24"/>
        </w:rPr>
        <w:t>October 2011-Canadian Diabetes Association</w:t>
      </w:r>
      <w:r>
        <w:rPr>
          <w:rFonts w:ascii="Times New Roman" w:hAnsi="Times New Roman"/>
          <w:b/>
          <w:sz w:val="24"/>
          <w:szCs w:val="24"/>
        </w:rPr>
        <w:t>-</w:t>
      </w:r>
      <w:r w:rsidRPr="00FC4085">
        <w:rPr>
          <w:rFonts w:ascii="Times New Roman" w:hAnsi="Times New Roman"/>
          <w:sz w:val="24"/>
          <w:szCs w:val="24"/>
        </w:rPr>
        <w:t xml:space="preserve">Canadian Diabetes Association. </w:t>
      </w:r>
      <w:r w:rsidRPr="00FC4085">
        <w:rPr>
          <w:rFonts w:ascii="Times New Roman" w:eastAsia="BerkeleyStd-Bold" w:hAnsi="Times New Roman"/>
          <w:bCs/>
          <w:sz w:val="24"/>
          <w:szCs w:val="24"/>
        </w:rPr>
        <w:t>Impact of Flaxseed Oil Consumption on Correlations of Individual Plasma Free Fatty Acids with Insulin Resistance and Beta Cell Function</w:t>
      </w:r>
      <w:r w:rsidRPr="00FC4085">
        <w:rPr>
          <w:rFonts w:ascii="Times New Roman" w:eastAsia="BerkeleyStd-Bold" w:hAnsi="Times New Roman"/>
          <w:b/>
          <w:bCs/>
          <w:sz w:val="24"/>
          <w:szCs w:val="24"/>
        </w:rPr>
        <w:t xml:space="preserve"> </w:t>
      </w:r>
      <w:r w:rsidRPr="00FC4085">
        <w:rPr>
          <w:rFonts w:ascii="Times New Roman" w:hAnsi="Times New Roman"/>
          <w:sz w:val="24"/>
          <w:szCs w:val="24"/>
        </w:rPr>
        <w:t>Professional Conference.  Toronto, Ontario.</w:t>
      </w:r>
    </w:p>
    <w:p w:rsidR="006C0CCC" w:rsidRPr="0011498A" w:rsidRDefault="006C0CCC" w:rsidP="006C0CCC">
      <w:pPr>
        <w:ind w:left="1440" w:hanging="1440"/>
        <w:rPr>
          <w:rFonts w:ascii="Times New Roman" w:hAnsi="Times New Roman"/>
          <w:b/>
          <w:sz w:val="24"/>
          <w:szCs w:val="24"/>
        </w:rPr>
      </w:pPr>
    </w:p>
    <w:p w:rsidR="006C0CCC" w:rsidRDefault="006C0CCC" w:rsidP="006C0CCC">
      <w:pPr>
        <w:rPr>
          <w:rFonts w:ascii="Times New Roman" w:hAnsi="Times New Roman"/>
          <w:sz w:val="24"/>
          <w:szCs w:val="24"/>
        </w:rPr>
      </w:pPr>
      <w:r w:rsidRPr="0011498A">
        <w:rPr>
          <w:rFonts w:ascii="Times New Roman" w:hAnsi="Times New Roman"/>
          <w:b/>
          <w:sz w:val="24"/>
          <w:szCs w:val="24"/>
        </w:rPr>
        <w:t>May 2011- Cape Breton Health Research Symposium</w:t>
      </w:r>
      <w:r w:rsidRPr="0011498A">
        <w:rPr>
          <w:rFonts w:ascii="Times New Roman" w:hAnsi="Times New Roman"/>
          <w:sz w:val="24"/>
          <w:szCs w:val="24"/>
        </w:rPr>
        <w:t>-</w:t>
      </w:r>
      <w:r w:rsidRPr="0011498A">
        <w:rPr>
          <w:rFonts w:ascii="Times New Roman" w:hAnsi="Times New Roman"/>
          <w:b/>
          <w:sz w:val="24"/>
          <w:szCs w:val="24"/>
        </w:rPr>
        <w:t>Sydney, Nova Scotia</w:t>
      </w:r>
      <w:r w:rsidRPr="0011498A">
        <w:rPr>
          <w:rFonts w:ascii="Times New Roman" w:hAnsi="Times New Roman"/>
          <w:sz w:val="24"/>
          <w:szCs w:val="24"/>
        </w:rPr>
        <w:t xml:space="preserve">-“Does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(FLC) put us on the road to polypharmacy reduction in type 2 diabetes”</w:t>
      </w:r>
    </w:p>
    <w:p w:rsidR="000936FD" w:rsidRDefault="000936FD" w:rsidP="00CC1AD4">
      <w:pPr>
        <w:rPr>
          <w:rFonts w:ascii="Times New Roman" w:hAnsi="Times New Roman"/>
          <w:sz w:val="24"/>
          <w:szCs w:val="24"/>
        </w:rPr>
      </w:pPr>
    </w:p>
    <w:p w:rsidR="00CC1AD4" w:rsidRPr="0011498A" w:rsidRDefault="00CC1AD4" w:rsidP="00CC1AD4">
      <w:pPr>
        <w:rPr>
          <w:rFonts w:ascii="Times New Roman" w:hAnsi="Times New Roman"/>
          <w:b/>
          <w:sz w:val="24"/>
          <w:szCs w:val="24"/>
        </w:rPr>
      </w:pPr>
      <w:r w:rsidRPr="0011498A">
        <w:rPr>
          <w:rFonts w:ascii="Times New Roman" w:hAnsi="Times New Roman"/>
          <w:b/>
          <w:sz w:val="24"/>
          <w:szCs w:val="24"/>
        </w:rPr>
        <w:t xml:space="preserve">February 2010 </w:t>
      </w:r>
      <w:r w:rsidRPr="0011498A">
        <w:rPr>
          <w:rFonts w:ascii="Times New Roman" w:hAnsi="Times New Roman"/>
          <w:sz w:val="24"/>
          <w:szCs w:val="24"/>
        </w:rPr>
        <w:t>-</w:t>
      </w:r>
      <w:r w:rsidRPr="0011498A">
        <w:rPr>
          <w:rFonts w:ascii="Times New Roman" w:hAnsi="Times New Roman"/>
          <w:b/>
          <w:sz w:val="24"/>
          <w:szCs w:val="24"/>
        </w:rPr>
        <w:t>Sabbatical year seminar at CBU</w:t>
      </w:r>
      <w:r w:rsidRPr="0011498A">
        <w:rPr>
          <w:rFonts w:ascii="Times New Roman" w:hAnsi="Times New Roman"/>
          <w:sz w:val="24"/>
          <w:szCs w:val="24"/>
        </w:rPr>
        <w:t>- “Personalised Medicine in Type 2 Diabetes:  Flax, just the flax and the pursuit of polypharmacy reduction dictated by the human genome and gender”.</w:t>
      </w:r>
    </w:p>
    <w:p w:rsidR="00CC1AD4" w:rsidRPr="0011498A" w:rsidRDefault="00CC1AD4" w:rsidP="00CC1AD4">
      <w:pPr>
        <w:rPr>
          <w:rFonts w:ascii="Times New Roman" w:hAnsi="Times New Roman"/>
          <w:sz w:val="24"/>
          <w:szCs w:val="24"/>
        </w:rPr>
      </w:pPr>
    </w:p>
    <w:p w:rsidR="00CC1AD4" w:rsidRPr="0011498A" w:rsidRDefault="00CC1AD4" w:rsidP="00CC1AD4">
      <w:pPr>
        <w:rPr>
          <w:rFonts w:ascii="Times New Roman" w:hAnsi="Times New Roman"/>
          <w:sz w:val="24"/>
          <w:szCs w:val="24"/>
        </w:rPr>
      </w:pPr>
      <w:r w:rsidRPr="0011498A">
        <w:rPr>
          <w:rFonts w:ascii="Times New Roman" w:hAnsi="Times New Roman"/>
          <w:b/>
          <w:sz w:val="24"/>
          <w:szCs w:val="24"/>
        </w:rPr>
        <w:t>January 2010 -Genuine Progress Index Survey-</w:t>
      </w:r>
      <w:r w:rsidRPr="0011498A">
        <w:rPr>
          <w:rFonts w:ascii="Times New Roman" w:hAnsi="Times New Roman"/>
          <w:sz w:val="24"/>
          <w:szCs w:val="24"/>
        </w:rPr>
        <w:t>Glace Bay, Nova Scotia gave a seminar in -“Diets and Health Indicators in Glace Bay and Kings County-Differences, Impacts and Explanations”</w:t>
      </w:r>
    </w:p>
    <w:p w:rsidR="006C0CCC" w:rsidRPr="0011498A" w:rsidRDefault="006C0CCC" w:rsidP="006C0CCC">
      <w:pPr>
        <w:rPr>
          <w:rFonts w:ascii="Times New Roman" w:hAnsi="Times New Roman"/>
          <w:sz w:val="24"/>
          <w:szCs w:val="24"/>
        </w:rPr>
      </w:pPr>
    </w:p>
    <w:p w:rsidR="001C6FA6" w:rsidRDefault="006C0CCC" w:rsidP="006D405A">
      <w:pPr>
        <w:spacing w:after="120"/>
        <w:ind w:right="-144"/>
        <w:rPr>
          <w:rFonts w:ascii="Times New Roman" w:hAnsi="Times New Roman"/>
          <w:sz w:val="24"/>
          <w:szCs w:val="24"/>
        </w:rPr>
      </w:pPr>
      <w:r w:rsidRPr="0011498A">
        <w:rPr>
          <w:rFonts w:ascii="Times New Roman" w:hAnsi="Times New Roman"/>
          <w:b/>
          <w:sz w:val="24"/>
          <w:szCs w:val="24"/>
        </w:rPr>
        <w:t>October 2010- Canadian Diabetes Association-Professional Conference – Edmonton, Alberta.</w:t>
      </w:r>
      <w:r w:rsidRPr="0011498A">
        <w:rPr>
          <w:rFonts w:ascii="Times New Roman" w:hAnsi="Times New Roman"/>
          <w:sz w:val="24"/>
          <w:szCs w:val="24"/>
        </w:rPr>
        <w:t>-</w:t>
      </w:r>
      <w:r w:rsidRPr="0011498A">
        <w:rPr>
          <w:rFonts w:ascii="Times New Roman" w:hAnsi="Times New Roman"/>
          <w:b/>
          <w:sz w:val="24"/>
          <w:szCs w:val="24"/>
        </w:rPr>
        <w:t>Oral Presentation –</w:t>
      </w:r>
      <w:r w:rsidRPr="0011498A">
        <w:rPr>
          <w:rFonts w:ascii="Times New Roman" w:hAnsi="Times New Roman"/>
          <w:sz w:val="24"/>
          <w:szCs w:val="24"/>
        </w:rPr>
        <w:t xml:space="preserve">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Significantly Decreases Inflammation and Plasma Glucose Concentration and Increases Bleeding Time in Older Human Type 2 Diabetics” </w:t>
      </w:r>
    </w:p>
    <w:p w:rsidR="001C6FA6" w:rsidRPr="0011498A" w:rsidRDefault="001C6FA6" w:rsidP="001C6FA6">
      <w:pPr>
        <w:rPr>
          <w:rFonts w:ascii="Times New Roman" w:hAnsi="Times New Roman"/>
          <w:sz w:val="24"/>
          <w:szCs w:val="24"/>
        </w:rPr>
      </w:pPr>
      <w:r w:rsidRPr="0011498A">
        <w:rPr>
          <w:rFonts w:ascii="Times New Roman" w:hAnsi="Times New Roman"/>
          <w:b/>
          <w:sz w:val="24"/>
          <w:szCs w:val="24"/>
        </w:rPr>
        <w:t>April 2008-</w:t>
      </w:r>
      <w:r w:rsidRPr="0011498A">
        <w:rPr>
          <w:rFonts w:ascii="Times New Roman" w:hAnsi="Times New Roman"/>
          <w:b/>
          <w:bCs/>
          <w:sz w:val="24"/>
          <w:szCs w:val="24"/>
        </w:rPr>
        <w:t>Cape Breton Health Research Symposium</w:t>
      </w:r>
      <w:r>
        <w:rPr>
          <w:rFonts w:ascii="Times New Roman" w:hAnsi="Times New Roman"/>
          <w:b/>
          <w:bCs/>
          <w:sz w:val="24"/>
          <w:szCs w:val="24"/>
        </w:rPr>
        <w:t xml:space="preserve"> </w:t>
      </w:r>
      <w:r w:rsidRPr="0011498A">
        <w:rPr>
          <w:rFonts w:ascii="Times New Roman" w:hAnsi="Times New Roman"/>
          <w:b/>
          <w:bCs/>
          <w:sz w:val="24"/>
          <w:szCs w:val="24"/>
        </w:rPr>
        <w:t>(</w:t>
      </w:r>
      <w:r w:rsidRPr="0011498A">
        <w:rPr>
          <w:rFonts w:ascii="Times New Roman" w:hAnsi="Times New Roman"/>
          <w:bCs/>
          <w:sz w:val="24"/>
          <w:szCs w:val="24"/>
        </w:rPr>
        <w:t>“Chronic Illness Prevention and Management: A Personal and Public Concern”)</w:t>
      </w:r>
      <w:r w:rsidRPr="0011498A">
        <w:rPr>
          <w:rFonts w:ascii="Times New Roman" w:hAnsi="Times New Roman"/>
          <w:sz w:val="24"/>
          <w:szCs w:val="24"/>
        </w:rPr>
        <w:t xml:space="preserve"> 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1C6FA6" w:rsidRPr="0011498A" w:rsidRDefault="001C6FA6" w:rsidP="001C6FA6">
      <w:pPr>
        <w:rPr>
          <w:rFonts w:ascii="Times New Roman" w:hAnsi="Times New Roman"/>
          <w:b/>
          <w:sz w:val="24"/>
          <w:szCs w:val="24"/>
        </w:rPr>
      </w:pPr>
    </w:p>
    <w:p w:rsidR="001C6FA6" w:rsidRPr="0011498A" w:rsidRDefault="001C6FA6" w:rsidP="001C6FA6">
      <w:pPr>
        <w:rPr>
          <w:rFonts w:ascii="Times New Roman" w:hAnsi="Times New Roman"/>
          <w:sz w:val="24"/>
          <w:szCs w:val="24"/>
        </w:rPr>
      </w:pPr>
      <w:r w:rsidRPr="0011498A">
        <w:rPr>
          <w:rFonts w:ascii="Times New Roman" w:hAnsi="Times New Roman"/>
          <w:b/>
          <w:sz w:val="24"/>
          <w:szCs w:val="24"/>
        </w:rPr>
        <w:t>January 2008</w:t>
      </w:r>
      <w:r w:rsidRPr="0011498A">
        <w:rPr>
          <w:rFonts w:ascii="Times New Roman" w:hAnsi="Times New Roman"/>
          <w:sz w:val="24"/>
          <w:szCs w:val="24"/>
        </w:rPr>
        <w:t>-</w:t>
      </w:r>
      <w:r w:rsidRPr="0011498A">
        <w:rPr>
          <w:rFonts w:ascii="Times New Roman" w:hAnsi="Times New Roman"/>
          <w:b/>
          <w:sz w:val="24"/>
          <w:szCs w:val="24"/>
        </w:rPr>
        <w:t xml:space="preserve">Cape Breton Health Research Centre Brown Bag Lunch Lecture- </w:t>
      </w:r>
      <w:r w:rsidRPr="0011498A">
        <w:rPr>
          <w:rFonts w:ascii="Times New Roman" w:hAnsi="Times New Roman"/>
          <w:sz w:val="24"/>
          <w:szCs w:val="24"/>
        </w:rPr>
        <w:t>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1C6FA6" w:rsidRPr="0011498A" w:rsidRDefault="001C6FA6" w:rsidP="001C6FA6">
      <w:pPr>
        <w:rPr>
          <w:rFonts w:ascii="Times New Roman" w:hAnsi="Times New Roman"/>
          <w:b/>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sz w:val="24"/>
          <w:szCs w:val="24"/>
        </w:rPr>
        <w:t>May 2006</w:t>
      </w:r>
      <w:r w:rsidRPr="0011498A">
        <w:rPr>
          <w:rFonts w:ascii="Times New Roman" w:hAnsi="Times New Roman"/>
          <w:sz w:val="24"/>
          <w:szCs w:val="24"/>
        </w:rPr>
        <w:t xml:space="preserve"> </w:t>
      </w:r>
      <w:r w:rsidRPr="0011498A">
        <w:rPr>
          <w:rFonts w:ascii="Times New Roman" w:hAnsi="Times New Roman"/>
          <w:b/>
          <w:bCs/>
          <w:sz w:val="24"/>
          <w:szCs w:val="24"/>
        </w:rPr>
        <w:t xml:space="preserve">-Cape Breton Health Research </w:t>
      </w:r>
      <w:proofErr w:type="gramStart"/>
      <w:r w:rsidRPr="0011498A">
        <w:rPr>
          <w:rFonts w:ascii="Times New Roman" w:hAnsi="Times New Roman"/>
          <w:b/>
          <w:bCs/>
          <w:sz w:val="24"/>
          <w:szCs w:val="24"/>
        </w:rPr>
        <w:t>Symposium(</w:t>
      </w:r>
      <w:proofErr w:type="gramEnd"/>
      <w:r w:rsidRPr="0011498A">
        <w:rPr>
          <w:rFonts w:ascii="Times New Roman" w:hAnsi="Times New Roman"/>
          <w:b/>
          <w:bCs/>
          <w:sz w:val="24"/>
          <w:szCs w:val="24"/>
        </w:rPr>
        <w:t xml:space="preserve">“Broadening the Definition of </w:t>
      </w:r>
      <w:proofErr w:type="spellStart"/>
      <w:r w:rsidRPr="0011498A">
        <w:rPr>
          <w:rFonts w:ascii="Times New Roman" w:hAnsi="Times New Roman"/>
          <w:b/>
          <w:bCs/>
          <w:sz w:val="24"/>
          <w:szCs w:val="24"/>
        </w:rPr>
        <w:t>Health:Making</w:t>
      </w:r>
      <w:proofErr w:type="spellEnd"/>
      <w:r w:rsidRPr="0011498A">
        <w:rPr>
          <w:rFonts w:ascii="Times New Roman" w:hAnsi="Times New Roman"/>
          <w:b/>
          <w:bCs/>
          <w:sz w:val="24"/>
          <w:szCs w:val="24"/>
        </w:rPr>
        <w:t xml:space="preserve"> Healthier Choices Together”) </w:t>
      </w:r>
      <w:r w:rsidRPr="0011498A">
        <w:rPr>
          <w:rFonts w:ascii="Times New Roman" w:hAnsi="Times New Roman"/>
          <w:sz w:val="24"/>
          <w:szCs w:val="24"/>
        </w:rPr>
        <w:t>at Cape Breton University, Sydney, Nova Scotia at which I  presented a lecture entitled “Flaxseed oil trial in type 2 diabetics”.</w:t>
      </w:r>
    </w:p>
    <w:p w:rsidR="001C6FA6" w:rsidRPr="0011498A" w:rsidRDefault="001C6FA6" w:rsidP="001C6FA6">
      <w:pPr>
        <w:rPr>
          <w:rFonts w:ascii="Times New Roman" w:hAnsi="Times New Roman"/>
          <w:sz w:val="24"/>
          <w:szCs w:val="24"/>
        </w:rPr>
      </w:pPr>
    </w:p>
    <w:p w:rsidR="001C6FA6" w:rsidRDefault="001C6FA6" w:rsidP="001C6FA6">
      <w:pPr>
        <w:rPr>
          <w:rFonts w:ascii="Times New Roman" w:hAnsi="Times New Roman"/>
          <w:b/>
          <w:sz w:val="24"/>
          <w:szCs w:val="24"/>
        </w:rPr>
      </w:pPr>
      <w:r w:rsidRPr="0011498A">
        <w:rPr>
          <w:rFonts w:ascii="Times New Roman" w:hAnsi="Times New Roman"/>
          <w:b/>
          <w:bCs/>
          <w:sz w:val="24"/>
          <w:szCs w:val="24"/>
        </w:rPr>
        <w:t>January 2006 -Guest Speaker Series on Health at Cape Breton University</w:t>
      </w:r>
      <w:r w:rsidRPr="0011498A">
        <w:rPr>
          <w:rFonts w:ascii="Times New Roman" w:hAnsi="Times New Roman"/>
          <w:sz w:val="24"/>
          <w:szCs w:val="24"/>
        </w:rPr>
        <w:t>-</w:t>
      </w:r>
      <w:r w:rsidRPr="0011498A">
        <w:rPr>
          <w:rFonts w:ascii="Times New Roman" w:hAnsi="Times New Roman"/>
          <w:bCs/>
          <w:sz w:val="24"/>
          <w:szCs w:val="24"/>
        </w:rPr>
        <w:t xml:space="preserve">gave at talk entitled “Nutrition and   Diabetes in Humans” </w:t>
      </w:r>
    </w:p>
    <w:p w:rsidR="001C6FA6" w:rsidRPr="006D405A" w:rsidRDefault="001C6FA6" w:rsidP="001C6FA6">
      <w:pPr>
        <w:rPr>
          <w:rFonts w:ascii="Times New Roman" w:hAnsi="Times New Roman"/>
          <w:b/>
          <w:sz w:val="24"/>
          <w:szCs w:val="24"/>
        </w:rPr>
      </w:pPr>
    </w:p>
    <w:p w:rsidR="008D1AAA" w:rsidRDefault="008D1AAA" w:rsidP="006C0CCC">
      <w:pPr>
        <w:ind w:right="-141"/>
        <w:rPr>
          <w:rFonts w:ascii="Times New Roman" w:hAnsi="Times New Roman"/>
          <w:b/>
          <w:sz w:val="24"/>
          <w:szCs w:val="24"/>
        </w:rPr>
      </w:pPr>
    </w:p>
    <w:p w:rsidR="008D1AAA" w:rsidRDefault="008D1AAA" w:rsidP="006C0CCC">
      <w:pPr>
        <w:ind w:right="-141"/>
        <w:rPr>
          <w:rFonts w:ascii="Times New Roman" w:hAnsi="Times New Roman"/>
          <w:b/>
          <w:sz w:val="24"/>
          <w:szCs w:val="24"/>
        </w:rPr>
      </w:pPr>
    </w:p>
    <w:p w:rsidR="008D1AAA" w:rsidRDefault="008D1AAA" w:rsidP="006C0CCC">
      <w:pPr>
        <w:ind w:right="-141"/>
        <w:rPr>
          <w:rFonts w:ascii="Times New Roman" w:hAnsi="Times New Roman"/>
          <w:b/>
          <w:sz w:val="24"/>
          <w:szCs w:val="24"/>
        </w:rPr>
      </w:pP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November 2004</w:t>
      </w:r>
      <w:r w:rsidRPr="0011498A">
        <w:rPr>
          <w:rFonts w:ascii="Times New Roman" w:hAnsi="Times New Roman"/>
          <w:bCs/>
          <w:sz w:val="24"/>
          <w:szCs w:val="24"/>
        </w:rPr>
        <w:t>-</w:t>
      </w:r>
      <w:r w:rsidRPr="0011498A">
        <w:rPr>
          <w:rFonts w:ascii="Times New Roman" w:hAnsi="Times New Roman"/>
          <w:b/>
          <w:bCs/>
          <w:sz w:val="24"/>
          <w:szCs w:val="24"/>
        </w:rPr>
        <w:t>Japan Oil Chemists Society annual meeting in Osaka, Japan</w:t>
      </w:r>
      <w:r w:rsidRPr="0011498A">
        <w:rPr>
          <w:rFonts w:ascii="Times New Roman" w:hAnsi="Times New Roman"/>
          <w:bCs/>
          <w:sz w:val="24"/>
          <w:szCs w:val="24"/>
        </w:rPr>
        <w:t xml:space="preserve"> (invited lecture</w:t>
      </w:r>
      <w:r w:rsidRPr="0011498A">
        <w:rPr>
          <w:rFonts w:ascii="Times New Roman" w:hAnsi="Times New Roman"/>
          <w:b/>
          <w:sz w:val="24"/>
          <w:szCs w:val="24"/>
        </w:rPr>
        <w:t>-“</w:t>
      </w:r>
      <w:r w:rsidRPr="0011498A">
        <w:rPr>
          <w:rFonts w:ascii="Times New Roman" w:hAnsi="Times New Roman"/>
          <w:sz w:val="24"/>
          <w:szCs w:val="24"/>
        </w:rPr>
        <w:t xml:space="preserve">Human </w:t>
      </w:r>
      <w:proofErr w:type="gramStart"/>
      <w:r w:rsidRPr="0011498A">
        <w:rPr>
          <w:rFonts w:ascii="Times New Roman" w:hAnsi="Times New Roman"/>
          <w:sz w:val="24"/>
          <w:szCs w:val="24"/>
        </w:rPr>
        <w:t>Lipoprotein(</w:t>
      </w:r>
      <w:proofErr w:type="gramEnd"/>
      <w:r w:rsidRPr="0011498A">
        <w:rPr>
          <w:rFonts w:ascii="Times New Roman" w:hAnsi="Times New Roman"/>
          <w:sz w:val="24"/>
          <w:szCs w:val="24"/>
        </w:rPr>
        <w:t>a) is an Endogenous Regulator of Agonist-Stimulated Platelet Binding of Fibrinogen and Platelet c-AMP Concentrations Resulting in Reduced Platelet Aggregation”</w:t>
      </w:r>
    </w:p>
    <w:p w:rsidR="001C6FA6" w:rsidRDefault="001C6FA6" w:rsidP="006C0CCC">
      <w:pPr>
        <w:ind w:right="-141"/>
        <w:rPr>
          <w:rFonts w:ascii="Times New Roman" w:hAnsi="Times New Roman"/>
          <w:sz w:val="24"/>
          <w:szCs w:val="24"/>
        </w:rPr>
      </w:pPr>
    </w:p>
    <w:p w:rsidR="001C6FA6" w:rsidRPr="0011498A" w:rsidRDefault="001C6FA6" w:rsidP="001C6FA6">
      <w:pPr>
        <w:pStyle w:val="BodyText"/>
        <w:rPr>
          <w:rFonts w:ascii="Times New Roman" w:hAnsi="Times New Roman"/>
          <w:b/>
          <w:bCs/>
          <w:sz w:val="24"/>
          <w:szCs w:val="24"/>
        </w:rPr>
      </w:pPr>
      <w:r w:rsidRPr="0011498A">
        <w:rPr>
          <w:rFonts w:ascii="Times New Roman" w:hAnsi="Times New Roman"/>
          <w:b/>
          <w:bCs/>
          <w:sz w:val="24"/>
          <w:szCs w:val="24"/>
        </w:rPr>
        <w:t>March 2004-</w:t>
      </w:r>
      <w:r w:rsidRPr="0011498A">
        <w:rPr>
          <w:rFonts w:ascii="Times New Roman" w:hAnsi="Times New Roman"/>
          <w:b/>
          <w:sz w:val="24"/>
          <w:szCs w:val="24"/>
        </w:rPr>
        <w:t>Seminar at the Cape Breton University in Sydney, Nova Scotia</w:t>
      </w:r>
      <w:r w:rsidRPr="0011498A">
        <w:rPr>
          <w:rFonts w:ascii="Times New Roman" w:hAnsi="Times New Roman"/>
          <w:b/>
          <w:bCs/>
          <w:sz w:val="24"/>
          <w:szCs w:val="24"/>
        </w:rPr>
        <w:t>-</w:t>
      </w:r>
      <w:r w:rsidRPr="0011498A">
        <w:rPr>
          <w:rFonts w:ascii="Times New Roman" w:hAnsi="Times New Roman"/>
          <w:sz w:val="24"/>
          <w:szCs w:val="24"/>
        </w:rPr>
        <w:t>gave a talk on “Nutraceutical Interventions in Type 2 diabetes” to the Integrative Science Lecture series</w:t>
      </w:r>
    </w:p>
    <w:p w:rsidR="001C6FA6" w:rsidRPr="0011498A" w:rsidRDefault="001C6FA6" w:rsidP="001C6FA6">
      <w:pPr>
        <w:rPr>
          <w:rFonts w:ascii="Times New Roman" w:hAnsi="Times New Roman"/>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bCs/>
          <w:sz w:val="24"/>
          <w:szCs w:val="24"/>
        </w:rPr>
        <w:t>June 2003-Cape Breton Health Research Symposium</w:t>
      </w:r>
      <w:r w:rsidRPr="0011498A">
        <w:rPr>
          <w:rFonts w:ascii="Times New Roman" w:hAnsi="Times New Roman"/>
          <w:bCs/>
          <w:sz w:val="24"/>
          <w:szCs w:val="24"/>
        </w:rPr>
        <w:t xml:space="preserve">(“Broadening the Definition of Health : Building Research Through Partnerships”) </w:t>
      </w:r>
      <w:r w:rsidRPr="0011498A">
        <w:rPr>
          <w:rFonts w:ascii="Times New Roman" w:hAnsi="Times New Roman"/>
          <w:sz w:val="24"/>
          <w:szCs w:val="24"/>
        </w:rPr>
        <w:t>at the Cape Breton University, Sydney, Nova Scotia at which I  presented a lecture entitled “Nutraceutical Interventions in Type 2 Diabetes”.</w:t>
      </w:r>
    </w:p>
    <w:p w:rsidR="006C0CCC" w:rsidRPr="0011498A" w:rsidRDefault="006C0CCC" w:rsidP="006C0CCC">
      <w:pPr>
        <w:pStyle w:val="Heading1"/>
        <w:rPr>
          <w:rFonts w:ascii="Times New Roman" w:hAnsi="Times New Roman"/>
          <w:sz w:val="24"/>
          <w:szCs w:val="24"/>
        </w:rPr>
      </w:pPr>
    </w:p>
    <w:p w:rsidR="001C6FA6" w:rsidRPr="0011498A" w:rsidRDefault="006C0CCC" w:rsidP="001C6FA6">
      <w:pPr>
        <w:pStyle w:val="Heading1"/>
        <w:rPr>
          <w:rFonts w:ascii="Times New Roman" w:hAnsi="Times New Roman"/>
          <w:b w:val="0"/>
          <w:sz w:val="24"/>
          <w:szCs w:val="24"/>
        </w:rPr>
      </w:pPr>
      <w:r w:rsidRPr="0011498A">
        <w:rPr>
          <w:rFonts w:ascii="Times New Roman" w:hAnsi="Times New Roman"/>
          <w:sz w:val="24"/>
          <w:szCs w:val="24"/>
        </w:rPr>
        <w:t>September 1999-The Eighth Baxter Science and Technology Symposium</w:t>
      </w:r>
      <w:r w:rsidRPr="0011498A">
        <w:rPr>
          <w:rFonts w:ascii="Times New Roman" w:hAnsi="Times New Roman"/>
          <w:b w:val="0"/>
          <w:sz w:val="24"/>
          <w:szCs w:val="24"/>
        </w:rPr>
        <w:t xml:space="preserve"> in Chicago, Illinois at which I presented my work entitled </w:t>
      </w:r>
      <w:r w:rsidRPr="0011498A">
        <w:rPr>
          <w:rFonts w:ascii="Times New Roman" w:hAnsi="Times New Roman"/>
          <w:sz w:val="24"/>
          <w:szCs w:val="24"/>
        </w:rPr>
        <w:t>“</w:t>
      </w:r>
      <w:r w:rsidRPr="0011498A">
        <w:rPr>
          <w:rFonts w:ascii="Times New Roman" w:hAnsi="Times New Roman"/>
          <w:b w:val="0"/>
          <w:sz w:val="24"/>
          <w:szCs w:val="24"/>
        </w:rPr>
        <w:t xml:space="preserve">The impact of various peritoneal dialysis solutions on advanced glycosylation </w:t>
      </w:r>
      <w:proofErr w:type="spellStart"/>
      <w:r w:rsidRPr="0011498A">
        <w:rPr>
          <w:rFonts w:ascii="Times New Roman" w:hAnsi="Times New Roman"/>
          <w:b w:val="0"/>
          <w:sz w:val="24"/>
          <w:szCs w:val="24"/>
        </w:rPr>
        <w:t>endproduct</w:t>
      </w:r>
      <w:proofErr w:type="spellEnd"/>
      <w:r w:rsidRPr="0011498A">
        <w:rPr>
          <w:rFonts w:ascii="Times New Roman" w:hAnsi="Times New Roman"/>
          <w:b w:val="0"/>
          <w:sz w:val="24"/>
          <w:szCs w:val="24"/>
        </w:rPr>
        <w:t xml:space="preserve"> (AGE) formation”.</w:t>
      </w:r>
    </w:p>
    <w:p w:rsidR="001C6FA6" w:rsidRPr="0011498A" w:rsidRDefault="001C6FA6" w:rsidP="006C0CCC">
      <w:pPr>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March 1999-Annual meeting of the International Peritoneal Dialysis Society</w:t>
      </w:r>
      <w:r w:rsidRPr="0011498A">
        <w:rPr>
          <w:rFonts w:ascii="Times New Roman" w:hAnsi="Times New Roman"/>
          <w:sz w:val="24"/>
          <w:szCs w:val="24"/>
        </w:rPr>
        <w:t xml:space="preserve"> in Charlotte, NC at which I presented my co-authored abstract </w:t>
      </w:r>
      <w:proofErr w:type="gramStart"/>
      <w:r w:rsidRPr="0011498A">
        <w:rPr>
          <w:rFonts w:ascii="Times New Roman" w:hAnsi="Times New Roman"/>
          <w:sz w:val="24"/>
          <w:szCs w:val="24"/>
        </w:rPr>
        <w:t>entitled  “</w:t>
      </w:r>
      <w:proofErr w:type="gramEnd"/>
      <w:r w:rsidRPr="0011498A">
        <w:rPr>
          <w:rFonts w:ascii="Times New Roman" w:hAnsi="Times New Roman"/>
          <w:sz w:val="24"/>
          <w:szCs w:val="24"/>
        </w:rPr>
        <w:t xml:space="preserve"> Decrease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w:t>
      </w:r>
      <w:proofErr w:type="spellStart"/>
      <w:r w:rsidRPr="0011498A">
        <w:rPr>
          <w:rFonts w:ascii="Times New Roman" w:hAnsi="Times New Roman"/>
          <w:sz w:val="24"/>
          <w:szCs w:val="24"/>
        </w:rPr>
        <w:t>Extraneal</w:t>
      </w:r>
      <w:r w:rsidRPr="0011498A">
        <w:rPr>
          <w:rFonts w:ascii="Times New Roman" w:hAnsi="Times New Roman"/>
          <w:sz w:val="24"/>
          <w:szCs w:val="24"/>
          <w:vertAlign w:val="superscript"/>
        </w:rPr>
        <w:t>TM</w:t>
      </w:r>
      <w:proofErr w:type="spellEnd"/>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p>
    <w:p w:rsidR="006C0CCC" w:rsidRPr="0011498A" w:rsidRDefault="006C0CCC" w:rsidP="006C0CCC">
      <w:pPr>
        <w:ind w:right="-141"/>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1998 -Annual meeting of the American Heart Association</w:t>
      </w:r>
      <w:r w:rsidRPr="0011498A">
        <w:rPr>
          <w:rFonts w:ascii="Times New Roman" w:hAnsi="Times New Roman"/>
          <w:sz w:val="24"/>
          <w:szCs w:val="24"/>
        </w:rPr>
        <w:t xml:space="preserve"> in Dallas, Texas at which I presented my co-authored abstract entitled “</w:t>
      </w:r>
      <w:proofErr w:type="spellStart"/>
      <w:proofErr w:type="gramStart"/>
      <w:r w:rsidRPr="0011498A">
        <w:rPr>
          <w:rFonts w:ascii="Times New Roman" w:hAnsi="Times New Roman"/>
          <w:sz w:val="24"/>
          <w:szCs w:val="24"/>
        </w:rPr>
        <w:t>Lp</w:t>
      </w:r>
      <w:proofErr w:type="spellEnd"/>
      <w:r w:rsidRPr="0011498A">
        <w:rPr>
          <w:rFonts w:ascii="Times New Roman" w:hAnsi="Times New Roman"/>
          <w:sz w:val="24"/>
          <w:szCs w:val="24"/>
        </w:rPr>
        <w:t>(</w:t>
      </w:r>
      <w:proofErr w:type="gramEnd"/>
      <w:r w:rsidRPr="0011498A">
        <w:rPr>
          <w:rFonts w:ascii="Times New Roman" w:hAnsi="Times New Roman"/>
          <w:sz w:val="24"/>
          <w:szCs w:val="24"/>
        </w:rPr>
        <w:t xml:space="preserve">a) lowers platelet aggregation by antagonizing the fibrinogen (GP </w:t>
      </w:r>
      <w:proofErr w:type="spellStart"/>
      <w:r w:rsidRPr="0011498A">
        <w:rPr>
          <w:rFonts w:ascii="Times New Roman" w:hAnsi="Times New Roman"/>
          <w:sz w:val="24"/>
          <w:szCs w:val="24"/>
        </w:rPr>
        <w:t>IIb</w:t>
      </w:r>
      <w:proofErr w:type="spellEnd"/>
      <w:r w:rsidRPr="0011498A">
        <w:rPr>
          <w:rFonts w:ascii="Times New Roman" w:hAnsi="Times New Roman"/>
          <w:sz w:val="24"/>
          <w:szCs w:val="24"/>
        </w:rPr>
        <w:t>/</w:t>
      </w:r>
      <w:proofErr w:type="spellStart"/>
      <w:r w:rsidRPr="0011498A">
        <w:rPr>
          <w:rFonts w:ascii="Times New Roman" w:hAnsi="Times New Roman"/>
          <w:sz w:val="24"/>
          <w:szCs w:val="24"/>
        </w:rPr>
        <w:t>IIIa</w:t>
      </w:r>
      <w:proofErr w:type="spellEnd"/>
      <w:r w:rsidRPr="0011498A">
        <w:rPr>
          <w:rFonts w:ascii="Times New Roman" w:hAnsi="Times New Roman"/>
          <w:sz w:val="24"/>
          <w:szCs w:val="24"/>
        </w:rPr>
        <w:t xml:space="preserve"> receptor)”  </w:t>
      </w:r>
      <w:r w:rsidRPr="0011498A">
        <w:rPr>
          <w:rFonts w:ascii="Times New Roman" w:hAnsi="Times New Roman"/>
          <w:sz w:val="24"/>
          <w:szCs w:val="24"/>
        </w:rPr>
        <w:tab/>
      </w:r>
    </w:p>
    <w:p w:rsidR="006C0CCC" w:rsidRPr="0011498A" w:rsidRDefault="006C0CCC" w:rsidP="006C0CCC">
      <w:pPr>
        <w:ind w:right="-141"/>
        <w:rPr>
          <w:rFonts w:ascii="Times New Roman" w:hAnsi="Times New Roman"/>
          <w:sz w:val="24"/>
          <w:szCs w:val="24"/>
        </w:rPr>
      </w:pPr>
      <w:r w:rsidRPr="0011498A">
        <w:rPr>
          <w:rFonts w:ascii="Times New Roman" w:hAnsi="Times New Roman"/>
          <w:sz w:val="24"/>
          <w:szCs w:val="24"/>
        </w:rPr>
        <w:tab/>
      </w: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September 1997-The Seventh Baxter Science and Technology Symposium</w:t>
      </w:r>
      <w:r w:rsidRPr="0011498A">
        <w:rPr>
          <w:rFonts w:ascii="Times New Roman" w:hAnsi="Times New Roman"/>
          <w:sz w:val="24"/>
          <w:szCs w:val="24"/>
        </w:rPr>
        <w:t xml:space="preserve"> in Anaheim, California at which I presented a method to improve peritoneal dialysis.</w:t>
      </w:r>
    </w:p>
    <w:p w:rsidR="00EE1D75" w:rsidRPr="0011498A" w:rsidRDefault="00EE1D75" w:rsidP="00EE1D75">
      <w:pPr>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August 1994-Aspen Cholesterol Conference in Aspen, Colorado.</w:t>
      </w:r>
      <w:r>
        <w:rPr>
          <w:rFonts w:ascii="Times New Roman" w:hAnsi="Times New Roman"/>
          <w:b/>
          <w:sz w:val="24"/>
          <w:szCs w:val="24"/>
        </w:rPr>
        <w:t xml:space="preserve"> </w:t>
      </w:r>
      <w:r w:rsidRPr="0011498A">
        <w:rPr>
          <w:rFonts w:ascii="Times New Roman" w:hAnsi="Times New Roman"/>
          <w:sz w:val="24"/>
          <w:szCs w:val="24"/>
        </w:rPr>
        <w:t>Presented a poster entitled “Human platelets have cholesterol ester hydrolytic activity towards cholesterol (1-</w:t>
      </w:r>
      <w:r w:rsidRPr="0011498A">
        <w:rPr>
          <w:rFonts w:ascii="Times New Roman" w:hAnsi="Times New Roman"/>
          <w:sz w:val="24"/>
          <w:szCs w:val="24"/>
          <w:vertAlign w:val="superscript"/>
        </w:rPr>
        <w:t>14</w:t>
      </w:r>
      <w:r w:rsidRPr="0011498A">
        <w:rPr>
          <w:rFonts w:ascii="Times New Roman" w:hAnsi="Times New Roman"/>
          <w:sz w:val="24"/>
          <w:szCs w:val="24"/>
        </w:rPr>
        <w:t xml:space="preserve">C) </w:t>
      </w:r>
      <w:proofErr w:type="spellStart"/>
      <w:proofErr w:type="gramStart"/>
      <w:r w:rsidRPr="0011498A">
        <w:rPr>
          <w:rFonts w:ascii="Times New Roman" w:hAnsi="Times New Roman"/>
          <w:sz w:val="24"/>
          <w:szCs w:val="24"/>
        </w:rPr>
        <w:t>oleate</w:t>
      </w:r>
      <w:proofErr w:type="spellEnd"/>
      <w:r w:rsidRPr="0011498A">
        <w:rPr>
          <w:rFonts w:ascii="Times New Roman" w:hAnsi="Times New Roman"/>
          <w:sz w:val="24"/>
          <w:szCs w:val="24"/>
        </w:rPr>
        <w:t xml:space="preserve">  resulting</w:t>
      </w:r>
      <w:proofErr w:type="gramEnd"/>
      <w:r w:rsidRPr="0011498A">
        <w:rPr>
          <w:rFonts w:ascii="Times New Roman" w:hAnsi="Times New Roman"/>
          <w:sz w:val="24"/>
          <w:szCs w:val="24"/>
        </w:rPr>
        <w:t xml:space="preserve"> in the esterification of (1-</w:t>
      </w:r>
      <w:r w:rsidRPr="0011498A">
        <w:rPr>
          <w:rFonts w:ascii="Times New Roman" w:hAnsi="Times New Roman"/>
          <w:sz w:val="24"/>
          <w:szCs w:val="24"/>
          <w:vertAlign w:val="superscript"/>
        </w:rPr>
        <w:t>14</w:t>
      </w:r>
      <w:r w:rsidRPr="0011498A">
        <w:rPr>
          <w:rFonts w:ascii="Times New Roman" w:hAnsi="Times New Roman"/>
          <w:sz w:val="24"/>
          <w:szCs w:val="24"/>
        </w:rPr>
        <w:t xml:space="preserve">C) </w:t>
      </w:r>
      <w:proofErr w:type="spellStart"/>
      <w:r w:rsidRPr="0011498A">
        <w:rPr>
          <w:rFonts w:ascii="Times New Roman" w:hAnsi="Times New Roman"/>
          <w:sz w:val="24"/>
          <w:szCs w:val="24"/>
        </w:rPr>
        <w:t>oleate</w:t>
      </w:r>
      <w:proofErr w:type="spellEnd"/>
      <w:r w:rsidRPr="0011498A">
        <w:rPr>
          <w:rFonts w:ascii="Times New Roman" w:hAnsi="Times New Roman"/>
          <w:sz w:val="24"/>
          <w:szCs w:val="24"/>
        </w:rPr>
        <w:t xml:space="preserve"> to the individual phospholipids of platelets” </w:t>
      </w:r>
    </w:p>
    <w:p w:rsidR="006C0CCC" w:rsidRPr="0011498A" w:rsidRDefault="006C0CCC" w:rsidP="006C0CCC">
      <w:pPr>
        <w:tabs>
          <w:tab w:val="left" w:pos="0"/>
        </w:tabs>
        <w:ind w:left="1440" w:right="-141" w:hanging="1530"/>
        <w:rPr>
          <w:rFonts w:ascii="Times New Roman" w:hAnsi="Times New Roman"/>
          <w:b/>
          <w:sz w:val="24"/>
          <w:szCs w:val="24"/>
        </w:rPr>
      </w:pPr>
    </w:p>
    <w:p w:rsidR="006C0CCC" w:rsidRPr="0011498A" w:rsidRDefault="006C0CCC" w:rsidP="006C0CCC">
      <w:pPr>
        <w:tabs>
          <w:tab w:val="left" w:pos="0"/>
        </w:tabs>
        <w:ind w:right="-141"/>
        <w:rPr>
          <w:rFonts w:ascii="Times New Roman" w:hAnsi="Times New Roman"/>
          <w:b/>
          <w:sz w:val="24"/>
          <w:szCs w:val="24"/>
        </w:rPr>
      </w:pPr>
      <w:r w:rsidRPr="0011498A">
        <w:rPr>
          <w:rFonts w:ascii="Times New Roman" w:hAnsi="Times New Roman"/>
          <w:b/>
          <w:sz w:val="24"/>
          <w:szCs w:val="24"/>
        </w:rPr>
        <w:t>April 1994-School of Allied Health Symposium, University of T</w:t>
      </w:r>
      <w:r>
        <w:rPr>
          <w:rFonts w:ascii="Times New Roman" w:hAnsi="Times New Roman"/>
          <w:b/>
          <w:sz w:val="24"/>
          <w:szCs w:val="24"/>
        </w:rPr>
        <w:t xml:space="preserve">exas </w:t>
      </w:r>
      <w:proofErr w:type="spellStart"/>
      <w:r>
        <w:rPr>
          <w:rFonts w:ascii="Times New Roman" w:hAnsi="Times New Roman"/>
          <w:b/>
          <w:sz w:val="24"/>
          <w:szCs w:val="24"/>
        </w:rPr>
        <w:t>Southwestern</w:t>
      </w:r>
      <w:proofErr w:type="spellEnd"/>
      <w:r>
        <w:rPr>
          <w:rFonts w:ascii="Times New Roman" w:hAnsi="Times New Roman"/>
          <w:b/>
          <w:sz w:val="24"/>
          <w:szCs w:val="24"/>
        </w:rPr>
        <w:t xml:space="preserve"> Medical Centre</w:t>
      </w:r>
      <w:r w:rsidRPr="0011498A">
        <w:rPr>
          <w:rFonts w:ascii="Times New Roman" w:hAnsi="Times New Roman"/>
          <w:b/>
          <w:sz w:val="24"/>
          <w:szCs w:val="24"/>
        </w:rPr>
        <w:t xml:space="preserve"> at Dallas, Texas.-</w:t>
      </w:r>
      <w:r w:rsidRPr="0011498A">
        <w:rPr>
          <w:rFonts w:ascii="Times New Roman" w:hAnsi="Times New Roman"/>
          <w:sz w:val="24"/>
          <w:szCs w:val="24"/>
        </w:rPr>
        <w:t xml:space="preserve">presented a poster entitled “Genetic analysis of a polymorphism in the human </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 A-I gene promoter in relation to environmental factors” </w:t>
      </w:r>
    </w:p>
    <w:p w:rsidR="006C0CCC" w:rsidRPr="0011498A" w:rsidRDefault="006C0CCC" w:rsidP="006C0CCC">
      <w:pPr>
        <w:ind w:right="-141"/>
        <w:rPr>
          <w:rFonts w:ascii="Times New Roman" w:hAnsi="Times New Roman"/>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1993-Annual meeting of the American Heart Association in Atlanta</w:t>
      </w:r>
      <w:r w:rsidRPr="0011498A">
        <w:rPr>
          <w:rFonts w:ascii="Times New Roman" w:hAnsi="Times New Roman"/>
          <w:sz w:val="24"/>
          <w:szCs w:val="24"/>
        </w:rPr>
        <w:t xml:space="preserve"> at which my co-authored abstract entitled “Genetic analysis of a polymorphism in the </w:t>
      </w:r>
      <w:proofErr w:type="spellStart"/>
      <w:r w:rsidRPr="0011498A">
        <w:rPr>
          <w:rFonts w:ascii="Times New Roman" w:hAnsi="Times New Roman"/>
          <w:sz w:val="24"/>
          <w:szCs w:val="24"/>
        </w:rPr>
        <w:t>ApoAI</w:t>
      </w:r>
      <w:proofErr w:type="spellEnd"/>
      <w:r w:rsidRPr="0011498A">
        <w:rPr>
          <w:rFonts w:ascii="Times New Roman" w:hAnsi="Times New Roman"/>
          <w:sz w:val="24"/>
          <w:szCs w:val="24"/>
        </w:rPr>
        <w:t xml:space="preserve"> gene promoter” </w:t>
      </w:r>
      <w:proofErr w:type="gramStart"/>
      <w:r w:rsidRPr="0011498A">
        <w:rPr>
          <w:rFonts w:ascii="Times New Roman" w:hAnsi="Times New Roman"/>
          <w:sz w:val="24"/>
          <w:szCs w:val="24"/>
        </w:rPr>
        <w:t>was presented</w:t>
      </w:r>
      <w:proofErr w:type="gramEnd"/>
      <w:r w:rsidRPr="0011498A">
        <w:rPr>
          <w:rFonts w:ascii="Times New Roman" w:hAnsi="Times New Roman"/>
          <w:sz w:val="24"/>
          <w:szCs w:val="24"/>
        </w:rPr>
        <w:t xml:space="preserve">. </w:t>
      </w:r>
    </w:p>
    <w:p w:rsidR="006C0CCC" w:rsidRPr="0011498A" w:rsidRDefault="006C0CCC" w:rsidP="006C0CCC">
      <w:pPr>
        <w:ind w:left="1440" w:right="-141"/>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August 1993</w:t>
      </w:r>
      <w:r w:rsidRPr="0011498A">
        <w:rPr>
          <w:rFonts w:ascii="Times New Roman" w:hAnsi="Times New Roman"/>
          <w:b/>
          <w:sz w:val="24"/>
          <w:szCs w:val="24"/>
        </w:rPr>
        <w:tab/>
        <w:t xml:space="preserve">Aspen Cholesterol </w:t>
      </w:r>
      <w:proofErr w:type="spellStart"/>
      <w:r w:rsidRPr="0011498A">
        <w:rPr>
          <w:rFonts w:ascii="Times New Roman" w:hAnsi="Times New Roman"/>
          <w:b/>
          <w:sz w:val="24"/>
          <w:szCs w:val="24"/>
        </w:rPr>
        <w:t>Center</w:t>
      </w:r>
      <w:proofErr w:type="spellEnd"/>
      <w:r w:rsidRPr="0011498A">
        <w:rPr>
          <w:rFonts w:ascii="Times New Roman" w:hAnsi="Times New Roman"/>
          <w:b/>
          <w:sz w:val="24"/>
          <w:szCs w:val="24"/>
        </w:rPr>
        <w:t xml:space="preserve"> in Aspen, Colorado.-</w:t>
      </w:r>
      <w:r w:rsidRPr="0011498A">
        <w:rPr>
          <w:rFonts w:ascii="Times New Roman" w:hAnsi="Times New Roman"/>
          <w:sz w:val="24"/>
          <w:szCs w:val="24"/>
        </w:rPr>
        <w:t xml:space="preserve">Presented a poster entitled “Assessment of a Polymorphism in the Human Apo A-I Gene Promoter on </w:t>
      </w:r>
      <w:proofErr w:type="spellStart"/>
      <w:r w:rsidRPr="0011498A">
        <w:rPr>
          <w:rFonts w:ascii="Times New Roman" w:hAnsi="Times New Roman"/>
          <w:sz w:val="24"/>
          <w:szCs w:val="24"/>
        </w:rPr>
        <w:t>HDLc</w:t>
      </w:r>
      <w:proofErr w:type="spellEnd"/>
      <w:r w:rsidRPr="0011498A">
        <w:rPr>
          <w:rFonts w:ascii="Times New Roman" w:hAnsi="Times New Roman"/>
          <w:sz w:val="24"/>
          <w:szCs w:val="24"/>
        </w:rPr>
        <w:t xml:space="preserve"> Levels </w:t>
      </w:r>
    </w:p>
    <w:p w:rsidR="006C0CCC" w:rsidRPr="0011498A" w:rsidRDefault="006C0CCC" w:rsidP="00374EB1">
      <w:pPr>
        <w:autoSpaceDE w:val="0"/>
        <w:autoSpaceDN w:val="0"/>
        <w:adjustRightInd w:val="0"/>
        <w:rPr>
          <w:rFonts w:ascii="Times New Roman" w:hAnsi="Times New Roman"/>
          <w:b/>
          <w:sz w:val="24"/>
          <w:szCs w:val="24"/>
          <w:u w:val="single"/>
          <w:lang w:val="en-CA" w:eastAsia="en-GB"/>
        </w:rPr>
      </w:pPr>
    </w:p>
    <w:p w:rsidR="006643E1" w:rsidRPr="0011498A" w:rsidRDefault="006643E1" w:rsidP="00374EB1">
      <w:pPr>
        <w:autoSpaceDE w:val="0"/>
        <w:autoSpaceDN w:val="0"/>
        <w:adjustRightInd w:val="0"/>
        <w:rPr>
          <w:rFonts w:ascii="Times New Roman" w:hAnsi="Times New Roman"/>
          <w:b/>
          <w:sz w:val="24"/>
          <w:szCs w:val="24"/>
          <w:lang w:val="en-CA" w:eastAsia="en-GB"/>
        </w:rPr>
      </w:pPr>
    </w:p>
    <w:p w:rsidR="00EE1D75" w:rsidRDefault="00EE1D75"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E12B48" w:rsidRPr="004E0540" w:rsidRDefault="00F01E6F"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w:t>
      </w:r>
      <w:r w:rsidR="00E12B48" w:rsidRPr="004E0540">
        <w:rPr>
          <w:rFonts w:ascii="Times New Roman" w:hAnsi="Times New Roman"/>
          <w:b/>
          <w:sz w:val="24"/>
          <w:szCs w:val="24"/>
          <w:u w:val="single"/>
          <w:lang w:val="en-CA" w:eastAsia="en-GB"/>
        </w:rPr>
        <w:t>ublica</w:t>
      </w:r>
      <w:r w:rsidRPr="004E0540">
        <w:rPr>
          <w:rFonts w:ascii="Times New Roman" w:hAnsi="Times New Roman"/>
          <w:b/>
          <w:sz w:val="24"/>
          <w:szCs w:val="24"/>
          <w:u w:val="single"/>
          <w:lang w:val="en-CA" w:eastAsia="en-GB"/>
        </w:rPr>
        <w:t>tion in conference proceedings</w:t>
      </w:r>
    </w:p>
    <w:p w:rsidR="00F01E6F" w:rsidRPr="0011498A" w:rsidRDefault="00F01E6F" w:rsidP="00E12B48">
      <w:pPr>
        <w:autoSpaceDE w:val="0"/>
        <w:autoSpaceDN w:val="0"/>
        <w:adjustRightInd w:val="0"/>
        <w:rPr>
          <w:rFonts w:ascii="Times New Roman" w:hAnsi="Times New Roman"/>
          <w:b/>
          <w:sz w:val="24"/>
          <w:szCs w:val="24"/>
          <w:lang w:val="en-CA" w:eastAsia="en-GB"/>
        </w:rPr>
      </w:pPr>
    </w:p>
    <w:p w:rsidR="00F01E6F" w:rsidRPr="0011498A" w:rsidRDefault="00F01E6F" w:rsidP="00F01E6F">
      <w:pPr>
        <w:spacing w:after="120"/>
        <w:ind w:right="-144"/>
        <w:rPr>
          <w:rFonts w:ascii="Times New Roman" w:hAnsi="Times New Roman"/>
          <w:b/>
          <w:sz w:val="24"/>
          <w:szCs w:val="24"/>
        </w:rPr>
      </w:pPr>
      <w:r w:rsidRPr="0011498A">
        <w:rPr>
          <w:rFonts w:ascii="Times New Roman" w:hAnsi="Times New Roman"/>
          <w:b/>
          <w:sz w:val="24"/>
          <w:szCs w:val="24"/>
        </w:rPr>
        <w:t>Abstracts</w:t>
      </w:r>
    </w:p>
    <w:p w:rsidR="00F01E6F" w:rsidRPr="0011498A" w:rsidRDefault="00F01E6F" w:rsidP="00F01E6F">
      <w:pPr>
        <w:numPr>
          <w:ilvl w:val="0"/>
          <w:numId w:val="11"/>
        </w:numPr>
        <w:spacing w:after="120"/>
        <w:ind w:right="-144"/>
        <w:rPr>
          <w:rFonts w:ascii="Times New Roman" w:hAnsi="Times New Roman"/>
          <w:sz w:val="24"/>
          <w:szCs w:val="24"/>
        </w:rPr>
      </w:pPr>
      <w:r w:rsidRPr="0011498A">
        <w:rPr>
          <w:rFonts w:ascii="Times New Roman" w:hAnsi="Times New Roman"/>
          <w:sz w:val="24"/>
          <w:szCs w:val="24"/>
        </w:rPr>
        <w:t xml:space="preserve">Cohen, J.C., </w:t>
      </w:r>
      <w:r w:rsidRPr="0011498A">
        <w:rPr>
          <w:rFonts w:ascii="Times New Roman" w:hAnsi="Times New Roman"/>
          <w:b/>
          <w:sz w:val="24"/>
          <w:szCs w:val="24"/>
        </w:rPr>
        <w:t>Barre, E</w:t>
      </w:r>
      <w:r w:rsidRPr="0011498A">
        <w:rPr>
          <w:rFonts w:ascii="Times New Roman" w:hAnsi="Times New Roman"/>
          <w:sz w:val="24"/>
          <w:szCs w:val="24"/>
        </w:rPr>
        <w:t xml:space="preserve">., </w:t>
      </w:r>
      <w:proofErr w:type="spellStart"/>
      <w:r w:rsidRPr="0011498A">
        <w:rPr>
          <w:rFonts w:ascii="Times New Roman" w:hAnsi="Times New Roman"/>
          <w:sz w:val="24"/>
          <w:szCs w:val="24"/>
        </w:rPr>
        <w:t>Verstraete</w:t>
      </w:r>
      <w:proofErr w:type="spellEnd"/>
      <w:r w:rsidRPr="0011498A">
        <w:rPr>
          <w:rFonts w:ascii="Times New Roman" w:hAnsi="Times New Roman"/>
          <w:sz w:val="24"/>
          <w:szCs w:val="24"/>
        </w:rPr>
        <w:t xml:space="preserve">, R., </w:t>
      </w:r>
      <w:proofErr w:type="spellStart"/>
      <w:r w:rsidRPr="0011498A">
        <w:rPr>
          <w:rFonts w:ascii="Times New Roman" w:hAnsi="Times New Roman"/>
          <w:sz w:val="24"/>
          <w:szCs w:val="24"/>
        </w:rPr>
        <w:t>Davignon</w:t>
      </w:r>
      <w:proofErr w:type="spellEnd"/>
      <w:r w:rsidRPr="0011498A">
        <w:rPr>
          <w:rFonts w:ascii="Times New Roman" w:hAnsi="Times New Roman"/>
          <w:sz w:val="24"/>
          <w:szCs w:val="24"/>
        </w:rPr>
        <w:t xml:space="preserve">, J., Grundy, S.M. and </w:t>
      </w:r>
      <w:proofErr w:type="spellStart"/>
      <w:r w:rsidRPr="0011498A">
        <w:rPr>
          <w:rFonts w:ascii="Times New Roman" w:hAnsi="Times New Roman"/>
          <w:sz w:val="24"/>
          <w:szCs w:val="24"/>
        </w:rPr>
        <w:t>Minnich</w:t>
      </w:r>
      <w:proofErr w:type="spellEnd"/>
      <w:r w:rsidRPr="0011498A">
        <w:rPr>
          <w:rFonts w:ascii="Times New Roman" w:hAnsi="Times New Roman"/>
          <w:sz w:val="24"/>
          <w:szCs w:val="24"/>
        </w:rPr>
        <w:t xml:space="preserve">, A. </w:t>
      </w:r>
      <w:r w:rsidRPr="0011498A">
        <w:rPr>
          <w:rFonts w:ascii="Times New Roman" w:hAnsi="Times New Roman"/>
          <w:b/>
          <w:sz w:val="24"/>
          <w:szCs w:val="24"/>
        </w:rPr>
        <w:t>1993.</w:t>
      </w:r>
      <w:r w:rsidRPr="0011498A">
        <w:rPr>
          <w:rFonts w:ascii="Times New Roman" w:hAnsi="Times New Roman"/>
          <w:sz w:val="24"/>
          <w:szCs w:val="24"/>
        </w:rPr>
        <w:t xml:space="preserve">  Genetic analysis of a polymorphism in the </w:t>
      </w:r>
      <w:proofErr w:type="spellStart"/>
      <w:r w:rsidRPr="0011498A">
        <w:rPr>
          <w:rFonts w:ascii="Times New Roman" w:hAnsi="Times New Roman"/>
          <w:sz w:val="24"/>
          <w:szCs w:val="24"/>
        </w:rPr>
        <w:t>ApoAI</w:t>
      </w:r>
      <w:proofErr w:type="spellEnd"/>
      <w:r w:rsidRPr="0011498A">
        <w:rPr>
          <w:rFonts w:ascii="Times New Roman" w:hAnsi="Times New Roman"/>
          <w:sz w:val="24"/>
          <w:szCs w:val="24"/>
        </w:rPr>
        <w:t xml:space="preserve"> gene promoter.  Circulation 88 (4 Pt. 3) I 368.  Abstract number 1431.</w:t>
      </w:r>
    </w:p>
    <w:p w:rsidR="00F01E6F" w:rsidRPr="0011498A" w:rsidRDefault="00F01E6F" w:rsidP="00F01E6F">
      <w:pPr>
        <w:numPr>
          <w:ilvl w:val="0"/>
          <w:numId w:val="1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1994.</w:t>
      </w:r>
      <w:r w:rsidRPr="0011498A">
        <w:rPr>
          <w:rFonts w:ascii="Times New Roman" w:hAnsi="Times New Roman"/>
          <w:sz w:val="24"/>
          <w:szCs w:val="24"/>
        </w:rPr>
        <w:t xml:space="preserve">  Platelet cholesteryl ester hydrolytic activity provides </w:t>
      </w:r>
      <w:proofErr w:type="spellStart"/>
      <w:r w:rsidRPr="0011498A">
        <w:rPr>
          <w:rFonts w:ascii="Times New Roman" w:hAnsi="Times New Roman"/>
          <w:sz w:val="24"/>
          <w:szCs w:val="24"/>
        </w:rPr>
        <w:t>oleate</w:t>
      </w:r>
      <w:proofErr w:type="spellEnd"/>
      <w:r w:rsidRPr="0011498A">
        <w:rPr>
          <w:rFonts w:ascii="Times New Roman" w:hAnsi="Times New Roman"/>
          <w:sz w:val="24"/>
          <w:szCs w:val="24"/>
        </w:rPr>
        <w:t xml:space="preserve"> for esterification to individual phospholipids of human platelets.  Aspen 1994 Conference.</w:t>
      </w:r>
    </w:p>
    <w:p w:rsidR="00F01E6F" w:rsidRPr="0011498A" w:rsidRDefault="00F01E6F" w:rsidP="00F01E6F">
      <w:pPr>
        <w:numPr>
          <w:ilvl w:val="0"/>
          <w:numId w:val="13"/>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Usher, D., Rader, D., and Moberly, J.B. </w:t>
      </w:r>
      <w:r w:rsidRPr="0011498A">
        <w:rPr>
          <w:rFonts w:ascii="Times New Roman" w:hAnsi="Times New Roman"/>
          <w:b/>
          <w:sz w:val="24"/>
          <w:szCs w:val="24"/>
        </w:rPr>
        <w:t>1998.</w:t>
      </w:r>
      <w:r w:rsidRPr="0011498A">
        <w:rPr>
          <w:rFonts w:ascii="Times New Roman" w:hAnsi="Times New Roman"/>
          <w:sz w:val="24"/>
          <w:szCs w:val="24"/>
        </w:rPr>
        <w:t xml:space="preserve"> </w:t>
      </w:r>
      <w:proofErr w:type="spellStart"/>
      <w:proofErr w:type="gramStart"/>
      <w:r w:rsidRPr="0011498A">
        <w:rPr>
          <w:rFonts w:ascii="Times New Roman" w:hAnsi="Times New Roman"/>
          <w:sz w:val="24"/>
          <w:szCs w:val="24"/>
        </w:rPr>
        <w:t>Lp</w:t>
      </w:r>
      <w:proofErr w:type="spellEnd"/>
      <w:r w:rsidRPr="0011498A">
        <w:rPr>
          <w:rFonts w:ascii="Times New Roman" w:hAnsi="Times New Roman"/>
          <w:sz w:val="24"/>
          <w:szCs w:val="24"/>
        </w:rPr>
        <w:t>(</w:t>
      </w:r>
      <w:proofErr w:type="gramEnd"/>
      <w:r w:rsidRPr="0011498A">
        <w:rPr>
          <w:rFonts w:ascii="Times New Roman" w:hAnsi="Times New Roman"/>
          <w:sz w:val="24"/>
          <w:szCs w:val="24"/>
        </w:rPr>
        <w:t>a) inhibits platelet aggregation by antagonizing the fibrinogen (</w:t>
      </w:r>
      <w:proofErr w:type="spellStart"/>
      <w:r w:rsidRPr="0011498A">
        <w:rPr>
          <w:rFonts w:ascii="Times New Roman" w:hAnsi="Times New Roman"/>
          <w:sz w:val="24"/>
          <w:szCs w:val="24"/>
        </w:rPr>
        <w:t>GPIIb</w:t>
      </w:r>
      <w:proofErr w:type="spellEnd"/>
      <w:r w:rsidRPr="0011498A">
        <w:rPr>
          <w:rFonts w:ascii="Times New Roman" w:hAnsi="Times New Roman"/>
          <w:sz w:val="24"/>
          <w:szCs w:val="24"/>
        </w:rPr>
        <w:t>/</w:t>
      </w:r>
      <w:proofErr w:type="spellStart"/>
      <w:r w:rsidRPr="0011498A">
        <w:rPr>
          <w:rFonts w:ascii="Times New Roman" w:hAnsi="Times New Roman"/>
          <w:sz w:val="24"/>
          <w:szCs w:val="24"/>
        </w:rPr>
        <w:t>IIIa</w:t>
      </w:r>
      <w:proofErr w:type="spellEnd"/>
      <w:r w:rsidRPr="0011498A">
        <w:rPr>
          <w:rFonts w:ascii="Times New Roman" w:hAnsi="Times New Roman"/>
          <w:sz w:val="24"/>
          <w:szCs w:val="24"/>
        </w:rPr>
        <w:t xml:space="preserve">) receptor. Circulation. </w:t>
      </w:r>
      <w:proofErr w:type="gramStart"/>
      <w:r w:rsidRPr="0011498A">
        <w:rPr>
          <w:rFonts w:ascii="Times New Roman" w:hAnsi="Times New Roman"/>
          <w:sz w:val="24"/>
          <w:szCs w:val="24"/>
        </w:rPr>
        <w:t>98</w:t>
      </w:r>
      <w:proofErr w:type="gramEnd"/>
      <w:r w:rsidRPr="0011498A">
        <w:rPr>
          <w:rFonts w:ascii="Times New Roman" w:hAnsi="Times New Roman"/>
          <w:sz w:val="24"/>
          <w:szCs w:val="24"/>
        </w:rPr>
        <w:t>(17):Suppl. I: 525. Abstract number 2754.</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L.C. and Moberly, J.B. </w:t>
      </w:r>
      <w:r w:rsidRPr="0011498A">
        <w:rPr>
          <w:rFonts w:ascii="Times New Roman" w:hAnsi="Times New Roman"/>
          <w:b/>
          <w:sz w:val="24"/>
          <w:szCs w:val="24"/>
        </w:rPr>
        <w:t>1999</w:t>
      </w:r>
      <w:r w:rsidRPr="0011498A">
        <w:rPr>
          <w:rFonts w:ascii="Times New Roman" w:hAnsi="Times New Roman"/>
          <w:sz w:val="24"/>
          <w:szCs w:val="24"/>
        </w:rPr>
        <w:t xml:space="preserve">. </w:t>
      </w:r>
      <w:proofErr w:type="gramStart"/>
      <w:r w:rsidRPr="0011498A">
        <w:rPr>
          <w:rFonts w:ascii="Times New Roman" w:hAnsi="Times New Roman"/>
          <w:sz w:val="24"/>
          <w:szCs w:val="24"/>
        </w:rPr>
        <w:t xml:space="preserve">Decreased </w:t>
      </w:r>
      <w:r w:rsidRPr="0011498A">
        <w:rPr>
          <w:rFonts w:ascii="Times New Roman" w:hAnsi="Times New Roman"/>
          <w:i/>
          <w:sz w:val="24"/>
          <w:szCs w:val="24"/>
        </w:rPr>
        <w:t xml:space="preserve"> in</w:t>
      </w:r>
      <w:proofErr w:type="gramEnd"/>
      <w:r w:rsidRPr="0011498A">
        <w:rPr>
          <w:rFonts w:ascii="Times New Roman" w:hAnsi="Times New Roman"/>
          <w:i/>
          <w:sz w:val="24"/>
          <w:szCs w:val="24"/>
        </w:rPr>
        <w:t xml:space="preserve"> vitro</w:t>
      </w:r>
      <w:r w:rsidRPr="0011498A">
        <w:rPr>
          <w:rFonts w:ascii="Times New Roman" w:hAnsi="Times New Roman"/>
          <w:sz w:val="24"/>
          <w:szCs w:val="24"/>
        </w:rPr>
        <w:t xml:space="preserve"> formation of AGEs with </w:t>
      </w:r>
      <w:proofErr w:type="spellStart"/>
      <w:r w:rsidRPr="0011498A">
        <w:rPr>
          <w:rFonts w:ascii="Times New Roman" w:hAnsi="Times New Roman"/>
          <w:sz w:val="24"/>
          <w:szCs w:val="24"/>
        </w:rPr>
        <w:t>Extraneal</w:t>
      </w:r>
      <w:r w:rsidRPr="0011498A">
        <w:rPr>
          <w:rFonts w:ascii="Times New Roman" w:hAnsi="Times New Roman"/>
          <w:sz w:val="24"/>
          <w:szCs w:val="24"/>
          <w:vertAlign w:val="superscript"/>
        </w:rPr>
        <w:t>TM</w:t>
      </w:r>
      <w:proofErr w:type="spellEnd"/>
      <w:r w:rsidRPr="0011498A">
        <w:rPr>
          <w:rFonts w:ascii="Times New Roman" w:hAnsi="Times New Roman"/>
          <w:sz w:val="24"/>
          <w:szCs w:val="24"/>
        </w:rPr>
        <w:t xml:space="preserve">  solution compared to dextrose-containing solutions. Peritoneal Dial. Int. 19 Suppl. 1:S76.</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The </w:t>
      </w:r>
      <w:proofErr w:type="spellStart"/>
      <w:r w:rsidRPr="0011498A">
        <w:rPr>
          <w:rFonts w:ascii="Times New Roman" w:hAnsi="Times New Roman"/>
          <w:sz w:val="24"/>
          <w:szCs w:val="24"/>
        </w:rPr>
        <w:t>arginyl</w:t>
      </w:r>
      <w:proofErr w:type="spellEnd"/>
      <w:r w:rsidRPr="0011498A">
        <w:rPr>
          <w:rFonts w:ascii="Times New Roman" w:hAnsi="Times New Roman"/>
          <w:sz w:val="24"/>
          <w:szCs w:val="24"/>
        </w:rPr>
        <w:t>-</w:t>
      </w:r>
      <w:proofErr w:type="spellStart"/>
      <w:r w:rsidRPr="0011498A">
        <w:rPr>
          <w:rFonts w:ascii="Times New Roman" w:hAnsi="Times New Roman"/>
          <w:sz w:val="24"/>
          <w:szCs w:val="24"/>
        </w:rPr>
        <w:t>glycyl</w:t>
      </w:r>
      <w:proofErr w:type="spellEnd"/>
      <w:r w:rsidRPr="0011498A">
        <w:rPr>
          <w:rFonts w:ascii="Times New Roman" w:hAnsi="Times New Roman"/>
          <w:sz w:val="24"/>
          <w:szCs w:val="24"/>
        </w:rPr>
        <w:t xml:space="preserve">-aspartyl epitope of human </w:t>
      </w:r>
      <w:proofErr w:type="spellStart"/>
      <w:proofErr w:type="gramStart"/>
      <w:r w:rsidRPr="0011498A">
        <w:rPr>
          <w:rFonts w:ascii="Times New Roman" w:hAnsi="Times New Roman"/>
          <w:sz w:val="24"/>
          <w:szCs w:val="24"/>
        </w:rPr>
        <w:t>apolipoprotein</w:t>
      </w:r>
      <w:proofErr w:type="spellEnd"/>
      <w:r w:rsidRPr="0011498A">
        <w:rPr>
          <w:rFonts w:ascii="Times New Roman" w:hAnsi="Times New Roman"/>
          <w:sz w:val="24"/>
          <w:szCs w:val="24"/>
        </w:rPr>
        <w:t>(</w:t>
      </w:r>
      <w:proofErr w:type="gramEnd"/>
      <w:r w:rsidRPr="0011498A">
        <w:rPr>
          <w:rFonts w:ascii="Times New Roman" w:hAnsi="Times New Roman"/>
          <w:sz w:val="24"/>
          <w:szCs w:val="24"/>
        </w:rPr>
        <w:t xml:space="preserve">a) inhibits platelet aggregation by   antagonizing the </w:t>
      </w:r>
      <w:proofErr w:type="spellStart"/>
      <w:r w:rsidRPr="0011498A">
        <w:rPr>
          <w:rFonts w:ascii="Times New Roman" w:hAnsi="Times New Roman"/>
          <w:sz w:val="24"/>
          <w:szCs w:val="24"/>
        </w:rPr>
        <w:t>IIb</w:t>
      </w:r>
      <w:proofErr w:type="spellEnd"/>
      <w:r w:rsidRPr="0011498A">
        <w:rPr>
          <w:rFonts w:ascii="Times New Roman" w:hAnsi="Times New Roman"/>
          <w:sz w:val="24"/>
          <w:szCs w:val="24"/>
        </w:rPr>
        <w:t xml:space="preserve"> subunit of the fibrinogen (</w:t>
      </w:r>
      <w:proofErr w:type="spellStart"/>
      <w:r w:rsidRPr="0011498A">
        <w:rPr>
          <w:rFonts w:ascii="Times New Roman" w:hAnsi="Times New Roman"/>
          <w:sz w:val="24"/>
          <w:szCs w:val="24"/>
        </w:rPr>
        <w:t>GPIIb</w:t>
      </w:r>
      <w:proofErr w:type="spellEnd"/>
      <w:r w:rsidRPr="0011498A">
        <w:rPr>
          <w:rFonts w:ascii="Times New Roman" w:hAnsi="Times New Roman"/>
          <w:sz w:val="24"/>
          <w:szCs w:val="24"/>
        </w:rPr>
        <w:t>/</w:t>
      </w:r>
      <w:proofErr w:type="spellStart"/>
      <w:r w:rsidRPr="0011498A">
        <w:rPr>
          <w:rFonts w:ascii="Times New Roman" w:hAnsi="Times New Roman"/>
          <w:sz w:val="24"/>
          <w:szCs w:val="24"/>
        </w:rPr>
        <w:t>IIIa</w:t>
      </w:r>
      <w:proofErr w:type="spellEnd"/>
      <w:r w:rsidRPr="0011498A">
        <w:rPr>
          <w:rFonts w:ascii="Times New Roman" w:hAnsi="Times New Roman"/>
          <w:sz w:val="24"/>
          <w:szCs w:val="24"/>
        </w:rPr>
        <w:t xml:space="preserve">) receptor. Circulation 110(17) </w:t>
      </w:r>
      <w:proofErr w:type="spellStart"/>
      <w:r w:rsidRPr="0011498A">
        <w:rPr>
          <w:rFonts w:ascii="Times New Roman" w:hAnsi="Times New Roman"/>
          <w:sz w:val="24"/>
          <w:szCs w:val="24"/>
        </w:rPr>
        <w:t>Suppl</w:t>
      </w:r>
      <w:proofErr w:type="spellEnd"/>
      <w:r w:rsidRPr="0011498A">
        <w:rPr>
          <w:rFonts w:ascii="Times New Roman" w:hAnsi="Times New Roman"/>
          <w:sz w:val="24"/>
          <w:szCs w:val="24"/>
        </w:rPr>
        <w:t>: III-329. Abstract number 13366 (presentation number 1578).</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Human lipoprotein (a) is an endogenous regulator of agonist-stimulated platelet binding of fibrinogen and platelet c-AMP concentrations resulting in reduced platelet aggregation. Proceedings of the 43</w:t>
      </w:r>
      <w:r w:rsidRPr="0011498A">
        <w:rPr>
          <w:rFonts w:ascii="Times New Roman" w:hAnsi="Times New Roman"/>
          <w:sz w:val="24"/>
          <w:szCs w:val="24"/>
          <w:vertAlign w:val="superscript"/>
        </w:rPr>
        <w:t>rd</w:t>
      </w:r>
      <w:r w:rsidRPr="0011498A">
        <w:rPr>
          <w:rFonts w:ascii="Times New Roman" w:hAnsi="Times New Roman"/>
          <w:sz w:val="24"/>
          <w:szCs w:val="24"/>
        </w:rPr>
        <w:t xml:space="preserve"> annual meeting of the Japan Oil Chemists’ Society meeting page 69. Abstract number 2F-06. </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2010.</w:t>
      </w:r>
      <w:r w:rsidRPr="0011498A">
        <w:rPr>
          <w:rFonts w:ascii="Times New Roman" w:hAnsi="Times New Roman"/>
          <w:sz w:val="24"/>
          <w:szCs w:val="24"/>
        </w:rPr>
        <w:t xml:space="preserve"> Canadian Diabetes Association “Flaxseed </w:t>
      </w:r>
      <w:proofErr w:type="spellStart"/>
      <w:r w:rsidRPr="0011498A">
        <w:rPr>
          <w:rFonts w:ascii="Times New Roman" w:hAnsi="Times New Roman"/>
          <w:sz w:val="24"/>
          <w:szCs w:val="24"/>
        </w:rPr>
        <w:t>Lignan</w:t>
      </w:r>
      <w:proofErr w:type="spellEnd"/>
      <w:r w:rsidRPr="0011498A">
        <w:rPr>
          <w:rFonts w:ascii="Times New Roman" w:hAnsi="Times New Roman"/>
          <w:sz w:val="24"/>
          <w:szCs w:val="24"/>
        </w:rPr>
        <w:t xml:space="preserve"> Complex Significantly Decreases Inflammation and Plasma Glucose Concentration and Increases Bleeding Time in Older Human Type 2 Diabetics”. Professional Conference. Edmonton Alberta. </w:t>
      </w:r>
      <w:r w:rsidRPr="0011498A">
        <w:rPr>
          <w:rFonts w:ascii="Times New Roman" w:hAnsi="Times New Roman"/>
          <w:iCs/>
          <w:sz w:val="24"/>
          <w:szCs w:val="24"/>
        </w:rPr>
        <w:t>Canadian Journal of Diabetes (Supplement to 34(3)</w:t>
      </w:r>
      <w:proofErr w:type="gramStart"/>
      <w:r w:rsidRPr="0011498A">
        <w:rPr>
          <w:rFonts w:ascii="Times New Roman" w:hAnsi="Times New Roman"/>
          <w:iCs/>
          <w:sz w:val="24"/>
          <w:szCs w:val="24"/>
        </w:rPr>
        <w:t>:page</w:t>
      </w:r>
      <w:proofErr w:type="gramEnd"/>
      <w:r w:rsidRPr="0011498A">
        <w:rPr>
          <w:rFonts w:ascii="Times New Roman" w:hAnsi="Times New Roman"/>
          <w:iCs/>
          <w:sz w:val="24"/>
          <w:szCs w:val="24"/>
        </w:rPr>
        <w:t xml:space="preserve"> 248)</w:t>
      </w:r>
      <w:r w:rsidRPr="0011498A">
        <w:rPr>
          <w:rFonts w:ascii="Times New Roman" w:hAnsi="Times New Roman"/>
          <w:b/>
          <w:sz w:val="24"/>
          <w:szCs w:val="24"/>
        </w:rPr>
        <w:t xml:space="preserve">. </w:t>
      </w:r>
      <w:r w:rsidRPr="0011498A">
        <w:rPr>
          <w:rFonts w:ascii="Times New Roman" w:hAnsi="Times New Roman"/>
          <w:sz w:val="24"/>
          <w:szCs w:val="24"/>
        </w:rPr>
        <w:t>Abstract number 10.</w:t>
      </w:r>
    </w:p>
    <w:p w:rsidR="00F01E6F" w:rsidRPr="0011498A" w:rsidRDefault="00F01E6F" w:rsidP="00F01E6F">
      <w:pPr>
        <w:pStyle w:val="ListParagraph"/>
        <w:numPr>
          <w:ilvl w:val="0"/>
          <w:numId w:val="14"/>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2011</w:t>
      </w:r>
      <w:r w:rsidRPr="0011498A">
        <w:rPr>
          <w:sz w:val="24"/>
          <w:szCs w:val="24"/>
        </w:rPr>
        <w:t xml:space="preserve">. Canadian Diabetes Association. </w:t>
      </w:r>
      <w:r w:rsidRPr="0011498A">
        <w:rPr>
          <w:rFonts w:eastAsia="BerkeleyStd-Bold"/>
          <w:bCs/>
          <w:sz w:val="24"/>
          <w:szCs w:val="24"/>
        </w:rPr>
        <w:t>Impact of Flaxseed Oil Consumption on Correlations of Individual Plasma Free Fatty Acids with Insulin Resistance and Beta Cell Function</w:t>
      </w:r>
      <w:r w:rsidRPr="0011498A">
        <w:rPr>
          <w:rFonts w:eastAsia="BerkeleyStd-Bold"/>
          <w:b/>
          <w:bCs/>
          <w:sz w:val="24"/>
          <w:szCs w:val="24"/>
        </w:rPr>
        <w:t xml:space="preserve"> </w:t>
      </w:r>
      <w:r w:rsidRPr="0011498A">
        <w:rPr>
          <w:sz w:val="24"/>
          <w:szCs w:val="24"/>
        </w:rPr>
        <w:t>Professiona</w:t>
      </w:r>
      <w:r w:rsidR="000247ED" w:rsidRPr="0011498A">
        <w:rPr>
          <w:sz w:val="24"/>
          <w:szCs w:val="24"/>
        </w:rPr>
        <w:t xml:space="preserve">l Conference. Toronto, Ontario. </w:t>
      </w:r>
      <w:r w:rsidRPr="0011498A">
        <w:rPr>
          <w:sz w:val="24"/>
          <w:szCs w:val="24"/>
        </w:rPr>
        <w:t>Canadian Journal of Diabetes (Supplement to 35(4)</w:t>
      </w:r>
      <w:proofErr w:type="gramStart"/>
      <w:r w:rsidRPr="0011498A">
        <w:rPr>
          <w:sz w:val="24"/>
          <w:szCs w:val="24"/>
        </w:rPr>
        <w:t>:page</w:t>
      </w:r>
      <w:proofErr w:type="gramEnd"/>
      <w:r w:rsidRPr="0011498A">
        <w:rPr>
          <w:sz w:val="24"/>
          <w:szCs w:val="24"/>
        </w:rPr>
        <w:t xml:space="preserve"> 419)</w:t>
      </w:r>
      <w:r w:rsidRPr="0011498A">
        <w:rPr>
          <w:b/>
          <w:bCs/>
          <w:sz w:val="24"/>
          <w:szCs w:val="24"/>
        </w:rPr>
        <w:t xml:space="preserve">. </w:t>
      </w:r>
      <w:r w:rsidRPr="0011498A">
        <w:rPr>
          <w:sz w:val="24"/>
          <w:szCs w:val="24"/>
        </w:rPr>
        <w:t xml:space="preserve">Abstract number 191. </w:t>
      </w:r>
    </w:p>
    <w:p w:rsidR="00F01E6F" w:rsidRPr="0011498A" w:rsidRDefault="00F01E6F" w:rsidP="00F01E6F">
      <w:pPr>
        <w:pStyle w:val="ListParagraph"/>
        <w:autoSpaceDE w:val="0"/>
        <w:autoSpaceDN w:val="0"/>
        <w:adjustRightInd w:val="0"/>
        <w:ind w:left="360"/>
        <w:rPr>
          <w:rFonts w:eastAsia="BerkeleyStd-Bold"/>
          <w:b/>
          <w:bCs/>
          <w:sz w:val="24"/>
          <w:szCs w:val="24"/>
        </w:rPr>
      </w:pPr>
    </w:p>
    <w:p w:rsidR="00F01E6F" w:rsidRPr="0011498A" w:rsidRDefault="00F01E6F" w:rsidP="00F01E6F">
      <w:pPr>
        <w:pStyle w:val="ListParagraph"/>
        <w:numPr>
          <w:ilvl w:val="0"/>
          <w:numId w:val="14"/>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2012</w:t>
      </w:r>
      <w:r w:rsidRPr="0011498A">
        <w:rPr>
          <w:sz w:val="24"/>
          <w:szCs w:val="24"/>
        </w:rPr>
        <w:t xml:space="preserve">. Canadian Diabetes Association. </w:t>
      </w:r>
      <w:r w:rsidRPr="0011498A">
        <w:rPr>
          <w:bCs/>
          <w:sz w:val="24"/>
          <w:szCs w:val="24"/>
        </w:rPr>
        <w:t xml:space="preserve">Waist Circumference Gain and </w:t>
      </w:r>
      <w:proofErr w:type="spellStart"/>
      <w:r w:rsidRPr="0011498A">
        <w:rPr>
          <w:bCs/>
          <w:sz w:val="24"/>
          <w:szCs w:val="24"/>
        </w:rPr>
        <w:t>Prothrombotic</w:t>
      </w:r>
      <w:proofErr w:type="spellEnd"/>
      <w:r w:rsidRPr="0011498A">
        <w:rPr>
          <w:bCs/>
          <w:sz w:val="24"/>
          <w:szCs w:val="24"/>
        </w:rPr>
        <w:t xml:space="preserve"> State Combination Management in Older Human Type </w:t>
      </w:r>
      <w:proofErr w:type="gramStart"/>
      <w:r w:rsidRPr="0011498A">
        <w:rPr>
          <w:bCs/>
          <w:sz w:val="24"/>
          <w:szCs w:val="24"/>
        </w:rPr>
        <w:t>2</w:t>
      </w:r>
      <w:proofErr w:type="gramEnd"/>
      <w:r w:rsidRPr="0011498A">
        <w:rPr>
          <w:bCs/>
          <w:sz w:val="24"/>
          <w:szCs w:val="24"/>
        </w:rPr>
        <w:t xml:space="preserve"> Diabetics: A New Agent on the Horizon?</w:t>
      </w:r>
      <w:r w:rsidRPr="0011498A">
        <w:rPr>
          <w:b/>
          <w:bCs/>
          <w:sz w:val="24"/>
          <w:szCs w:val="24"/>
        </w:rPr>
        <w:t xml:space="preserve"> </w:t>
      </w:r>
      <w:r w:rsidRPr="0011498A">
        <w:rPr>
          <w:sz w:val="24"/>
          <w:szCs w:val="24"/>
        </w:rPr>
        <w:t>Professional Conference. Vancouver, British Columbia.  Canadian Journal of Diabetes (Supplement to 36:  s66-s57</w:t>
      </w:r>
      <w:proofErr w:type="gramStart"/>
      <w:r w:rsidRPr="0011498A">
        <w:rPr>
          <w:sz w:val="24"/>
          <w:szCs w:val="24"/>
        </w:rPr>
        <w:t>)  Abstract</w:t>
      </w:r>
      <w:proofErr w:type="gramEnd"/>
      <w:r w:rsidRPr="0011498A">
        <w:rPr>
          <w:sz w:val="24"/>
          <w:szCs w:val="24"/>
        </w:rPr>
        <w:t xml:space="preserve"> number 229. </w:t>
      </w:r>
    </w:p>
    <w:p w:rsidR="00F01E6F" w:rsidRPr="0011498A" w:rsidRDefault="00F01E6F" w:rsidP="00F01E6F">
      <w:pPr>
        <w:pStyle w:val="ListParagraph"/>
        <w:rPr>
          <w:rFonts w:eastAsia="BerkeleyStd-Bold"/>
          <w:b/>
          <w:bCs/>
          <w:sz w:val="24"/>
          <w:szCs w:val="24"/>
        </w:rPr>
      </w:pPr>
    </w:p>
    <w:p w:rsidR="00F01E6F" w:rsidRPr="0011498A" w:rsidRDefault="00F01E6F" w:rsidP="00F01E6F">
      <w:pPr>
        <w:pStyle w:val="ListParagraph"/>
        <w:numPr>
          <w:ilvl w:val="0"/>
          <w:numId w:val="12"/>
        </w:numPr>
        <w:autoSpaceDE w:val="0"/>
        <w:autoSpaceDN w:val="0"/>
        <w:adjustRightInd w:val="0"/>
        <w:rPr>
          <w:rFonts w:eastAsia="BerkeleyStd-Bold"/>
          <w:b/>
          <w:bCs/>
          <w:sz w:val="24"/>
          <w:szCs w:val="24"/>
        </w:rPr>
      </w:pPr>
      <w:r w:rsidRPr="0011498A">
        <w:rPr>
          <w:rFonts w:eastAsia="BerkeleyStd-Bold"/>
          <w:b/>
          <w:bCs/>
          <w:sz w:val="24"/>
          <w:szCs w:val="24"/>
        </w:rPr>
        <w:t xml:space="preserve">Barre, </w:t>
      </w:r>
      <w:proofErr w:type="gramStart"/>
      <w:r w:rsidRPr="0011498A">
        <w:rPr>
          <w:rFonts w:eastAsia="BerkeleyStd-Bold"/>
          <w:b/>
          <w:bCs/>
          <w:sz w:val="24"/>
          <w:szCs w:val="24"/>
        </w:rPr>
        <w:t>D.E  2013</w:t>
      </w:r>
      <w:proofErr w:type="gramEnd"/>
      <w:r w:rsidRPr="0011498A">
        <w:rPr>
          <w:rFonts w:eastAsia="BerkeleyStd-Bold"/>
          <w:bCs/>
          <w:sz w:val="24"/>
          <w:szCs w:val="24"/>
        </w:rPr>
        <w:t>. The relation of alpha-</w:t>
      </w:r>
      <w:proofErr w:type="spellStart"/>
      <w:r w:rsidRPr="0011498A">
        <w:rPr>
          <w:rFonts w:eastAsia="BerkeleyStd-Bold"/>
          <w:bCs/>
          <w:sz w:val="24"/>
          <w:szCs w:val="24"/>
        </w:rPr>
        <w:t>linolenic</w:t>
      </w:r>
      <w:proofErr w:type="spellEnd"/>
      <w:r w:rsidRPr="0011498A">
        <w:rPr>
          <w:rFonts w:eastAsia="BerkeleyStd-Bold"/>
          <w:bCs/>
          <w:sz w:val="24"/>
          <w:szCs w:val="24"/>
        </w:rPr>
        <w:t xml:space="preserve"> acid consumption via flaxseed oil supplementation to insulin resistance in type 2 diabetics-the delivery throws </w:t>
      </w:r>
      <w:proofErr w:type="gramStart"/>
      <w:r w:rsidRPr="0011498A">
        <w:rPr>
          <w:rFonts w:eastAsia="BerkeleyStd-Bold"/>
          <w:bCs/>
          <w:sz w:val="24"/>
          <w:szCs w:val="24"/>
        </w:rPr>
        <w:t>an</w:t>
      </w:r>
      <w:proofErr w:type="gramEnd"/>
      <w:r w:rsidRPr="0011498A">
        <w:rPr>
          <w:rFonts w:eastAsia="BerkeleyStd-Bold"/>
          <w:bCs/>
          <w:sz w:val="24"/>
          <w:szCs w:val="24"/>
        </w:rPr>
        <w:t xml:space="preserve"> curve ball and so now what? American Oil Chemists Society, Annual Meeting, Montreal, Quebec- published in the online conference proceedings </w:t>
      </w:r>
      <w:hyperlink r:id="rId8" w:history="1">
        <w:r w:rsidRPr="0011498A">
          <w:rPr>
            <w:rStyle w:val="Hyperlink"/>
            <w:color w:val="auto"/>
            <w:sz w:val="24"/>
            <w:szCs w:val="24"/>
          </w:rPr>
          <w:t>https://secure.aocs.org/am2013/abstracts/getpdf.cfm?pdf=hn\H%26N_5.pdf</w:t>
        </w:r>
      </w:hyperlink>
    </w:p>
    <w:p w:rsidR="00F01E6F" w:rsidRPr="0011498A" w:rsidRDefault="00F01E6F" w:rsidP="00F01E6F">
      <w:pPr>
        <w:pStyle w:val="ListParagraph"/>
        <w:autoSpaceDE w:val="0"/>
        <w:autoSpaceDN w:val="0"/>
        <w:adjustRightInd w:val="0"/>
        <w:ind w:left="360"/>
        <w:rPr>
          <w:rFonts w:eastAsia="BerkeleyStd-Bold"/>
          <w:b/>
          <w:bCs/>
          <w:sz w:val="24"/>
          <w:szCs w:val="24"/>
        </w:rPr>
      </w:pPr>
      <w:r w:rsidRPr="0011498A">
        <w:rPr>
          <w:sz w:val="24"/>
          <w:szCs w:val="24"/>
        </w:rPr>
        <w:t>Use the password 2013amlist and then go to Health and Nutrition 5</w:t>
      </w:r>
    </w:p>
    <w:p w:rsidR="00F01E6F" w:rsidRPr="0011498A" w:rsidRDefault="00F01E6F" w:rsidP="00F01E6F">
      <w:pPr>
        <w:pStyle w:val="ListParagraph"/>
        <w:autoSpaceDE w:val="0"/>
        <w:autoSpaceDN w:val="0"/>
        <w:adjustRightInd w:val="0"/>
        <w:ind w:left="360"/>
        <w:rPr>
          <w:rFonts w:eastAsia="BerkeleyStd-Bold"/>
          <w:b/>
          <w:bCs/>
          <w:sz w:val="24"/>
          <w:szCs w:val="24"/>
        </w:rPr>
      </w:pPr>
    </w:p>
    <w:p w:rsidR="00F01E6F" w:rsidRPr="0011498A" w:rsidRDefault="00F01E6F" w:rsidP="00F01E6F">
      <w:pPr>
        <w:pStyle w:val="ListParagraph"/>
        <w:numPr>
          <w:ilvl w:val="0"/>
          <w:numId w:val="12"/>
        </w:numPr>
        <w:autoSpaceDE w:val="0"/>
        <w:autoSpaceDN w:val="0"/>
        <w:adjustRightInd w:val="0"/>
        <w:rPr>
          <w:rFonts w:eastAsia="BerkeleyStd-Bold"/>
          <w:b/>
          <w:bCs/>
          <w:sz w:val="24"/>
          <w:szCs w:val="24"/>
        </w:rPr>
      </w:pPr>
      <w:r w:rsidRPr="0011498A">
        <w:rPr>
          <w:rFonts w:eastAsia="BerkeleyStd-Bold"/>
          <w:b/>
          <w:bCs/>
          <w:sz w:val="24"/>
          <w:szCs w:val="24"/>
        </w:rPr>
        <w:t xml:space="preserve">Barre, </w:t>
      </w:r>
      <w:proofErr w:type="gramStart"/>
      <w:r w:rsidRPr="0011498A">
        <w:rPr>
          <w:rFonts w:eastAsia="BerkeleyStd-Bold"/>
          <w:b/>
          <w:bCs/>
          <w:sz w:val="24"/>
          <w:szCs w:val="24"/>
        </w:rPr>
        <w:t>D.E  2013</w:t>
      </w:r>
      <w:proofErr w:type="gramEnd"/>
      <w:r w:rsidRPr="0011498A">
        <w:rPr>
          <w:rFonts w:eastAsia="BerkeleyStd-Bold"/>
          <w:b/>
          <w:bCs/>
          <w:sz w:val="24"/>
          <w:szCs w:val="24"/>
        </w:rPr>
        <w:t xml:space="preserve">. </w:t>
      </w:r>
      <w:r w:rsidRPr="0011498A">
        <w:rPr>
          <w:bCs/>
          <w:sz w:val="24"/>
          <w:szCs w:val="24"/>
        </w:rPr>
        <w:t xml:space="preserve">The Impact of Flaxseed </w:t>
      </w:r>
      <w:proofErr w:type="spellStart"/>
      <w:r w:rsidRPr="0011498A">
        <w:rPr>
          <w:bCs/>
          <w:sz w:val="24"/>
          <w:szCs w:val="24"/>
        </w:rPr>
        <w:t>Lignan</w:t>
      </w:r>
      <w:proofErr w:type="spellEnd"/>
      <w:r w:rsidRPr="0011498A">
        <w:rPr>
          <w:bCs/>
          <w:sz w:val="24"/>
          <w:szCs w:val="24"/>
        </w:rPr>
        <w:t xml:space="preserve"> Complex Consumption on Waist to Height and Hip Ratios, Body Weight, BMI,  Insulin Resistance, Percent Pancreatic Beta Cell Function, Free Fatty Acids, HDL2- HDL3- and non- HDL-cholesterol and </w:t>
      </w:r>
      <w:proofErr w:type="spellStart"/>
      <w:r w:rsidRPr="0011498A">
        <w:rPr>
          <w:bCs/>
          <w:sz w:val="24"/>
          <w:szCs w:val="24"/>
        </w:rPr>
        <w:t>Lp</w:t>
      </w:r>
      <w:proofErr w:type="spellEnd"/>
      <w:r w:rsidRPr="0011498A">
        <w:rPr>
          <w:bCs/>
          <w:sz w:val="24"/>
          <w:szCs w:val="24"/>
        </w:rPr>
        <w:t xml:space="preserve">(a) in Older Human Type 2 Diabetics. Canadian Diabetes Association. </w:t>
      </w:r>
      <w:r w:rsidRPr="0011498A">
        <w:rPr>
          <w:sz w:val="24"/>
          <w:szCs w:val="24"/>
        </w:rPr>
        <w:t>Professional Conference. Montreal, Quebec.  Canadian Journal of</w:t>
      </w:r>
      <w:r w:rsidR="00EA4FF3">
        <w:rPr>
          <w:sz w:val="24"/>
          <w:szCs w:val="24"/>
        </w:rPr>
        <w:t xml:space="preserve"> Diabetes (</w:t>
      </w:r>
      <w:r w:rsidR="00EA4FF3" w:rsidRPr="00EA4FF3">
        <w:rPr>
          <w:sz w:val="24"/>
          <w:szCs w:val="24"/>
        </w:rPr>
        <w:t xml:space="preserve">Supplement to </w:t>
      </w:r>
      <w:r w:rsidR="00EA4FF3" w:rsidRPr="00EA4FF3">
        <w:rPr>
          <w:rStyle w:val="issuevolsp"/>
          <w:sz w:val="24"/>
          <w:szCs w:val="24"/>
        </w:rPr>
        <w:t>Vol. 37</w:t>
      </w:r>
      <w:r w:rsidR="00EA4FF3" w:rsidRPr="00EA4FF3">
        <w:rPr>
          <w:sz w:val="24"/>
          <w:szCs w:val="24"/>
        </w:rPr>
        <w:t xml:space="preserve">, </w:t>
      </w:r>
      <w:r w:rsidR="00EA4FF3" w:rsidRPr="00EA4FF3">
        <w:rPr>
          <w:rStyle w:val="pagerange"/>
          <w:sz w:val="24"/>
          <w:szCs w:val="24"/>
        </w:rPr>
        <w:t>S71</w:t>
      </w:r>
      <w:r w:rsidR="00D94CF2">
        <w:rPr>
          <w:sz w:val="24"/>
          <w:szCs w:val="24"/>
        </w:rPr>
        <w:t xml:space="preserve">) </w:t>
      </w:r>
      <w:r w:rsidRPr="0011498A">
        <w:rPr>
          <w:sz w:val="24"/>
          <w:szCs w:val="24"/>
        </w:rPr>
        <w:t>Abstract number 207</w:t>
      </w:r>
      <w:r w:rsidRPr="0011498A">
        <w:rPr>
          <w:b/>
          <w:sz w:val="24"/>
          <w:szCs w:val="24"/>
        </w:rPr>
        <w:t xml:space="preserve">. </w:t>
      </w:r>
    </w:p>
    <w:p w:rsidR="00F01E6F" w:rsidRPr="0011498A" w:rsidRDefault="00F01E6F" w:rsidP="00F01E6F">
      <w:pPr>
        <w:pStyle w:val="ListParagraph"/>
        <w:autoSpaceDE w:val="0"/>
        <w:autoSpaceDN w:val="0"/>
        <w:adjustRightInd w:val="0"/>
        <w:ind w:left="360"/>
        <w:rPr>
          <w:sz w:val="24"/>
          <w:szCs w:val="24"/>
        </w:rPr>
      </w:pPr>
    </w:p>
    <w:p w:rsidR="00F01E6F" w:rsidRPr="0011498A" w:rsidRDefault="00F01E6F" w:rsidP="00F01E6F">
      <w:pPr>
        <w:pStyle w:val="ListParagraph"/>
        <w:numPr>
          <w:ilvl w:val="0"/>
          <w:numId w:val="12"/>
        </w:numPr>
        <w:autoSpaceDE w:val="0"/>
        <w:autoSpaceDN w:val="0"/>
        <w:adjustRightInd w:val="0"/>
        <w:rPr>
          <w:sz w:val="24"/>
          <w:szCs w:val="24"/>
        </w:rPr>
      </w:pPr>
      <w:proofErr w:type="spellStart"/>
      <w:r w:rsidRPr="0011498A">
        <w:rPr>
          <w:bCs/>
          <w:sz w:val="24"/>
          <w:szCs w:val="24"/>
          <w:lang w:val="en-CA"/>
        </w:rPr>
        <w:t>D'Cunha</w:t>
      </w:r>
      <w:proofErr w:type="spellEnd"/>
      <w:r w:rsidRPr="0011498A">
        <w:rPr>
          <w:bCs/>
          <w:sz w:val="24"/>
          <w:szCs w:val="24"/>
          <w:lang w:val="en-CA"/>
        </w:rPr>
        <w:t xml:space="preserve">, G.B, </w:t>
      </w:r>
      <w:r w:rsidRPr="0011498A">
        <w:rPr>
          <w:sz w:val="24"/>
          <w:szCs w:val="24"/>
          <w:lang w:val="en-CA"/>
        </w:rPr>
        <w:t xml:space="preserve">  </w:t>
      </w:r>
      <w:r w:rsidRPr="0011498A">
        <w:rPr>
          <w:bCs/>
          <w:sz w:val="24"/>
          <w:szCs w:val="24"/>
          <w:lang w:val="en-CA"/>
        </w:rPr>
        <w:t>M.C. MacDonald, M.C.</w:t>
      </w:r>
      <w:r w:rsidRPr="0011498A">
        <w:rPr>
          <w:sz w:val="24"/>
          <w:szCs w:val="24"/>
          <w:lang w:val="en-CA"/>
        </w:rPr>
        <w:t xml:space="preserve"> </w:t>
      </w:r>
      <w:proofErr w:type="spellStart"/>
      <w:r w:rsidRPr="0011498A">
        <w:rPr>
          <w:bCs/>
          <w:sz w:val="24"/>
          <w:szCs w:val="24"/>
          <w:lang w:val="en-CA"/>
        </w:rPr>
        <w:t>Arivalagan</w:t>
      </w:r>
      <w:proofErr w:type="spellEnd"/>
      <w:r w:rsidRPr="0011498A">
        <w:rPr>
          <w:bCs/>
          <w:sz w:val="24"/>
          <w:szCs w:val="24"/>
          <w:lang w:val="en-CA"/>
        </w:rPr>
        <w:t>, P</w:t>
      </w:r>
      <w:proofErr w:type="gramStart"/>
      <w:r w:rsidRPr="0011498A">
        <w:rPr>
          <w:sz w:val="24"/>
          <w:szCs w:val="24"/>
          <w:lang w:val="en-CA"/>
        </w:rPr>
        <w:t xml:space="preserve">, </w:t>
      </w:r>
      <w:r w:rsidRPr="0011498A">
        <w:rPr>
          <w:bCs/>
          <w:sz w:val="24"/>
          <w:szCs w:val="24"/>
          <w:lang w:val="en-CA"/>
        </w:rPr>
        <w:t xml:space="preserve"> </w:t>
      </w:r>
      <w:r w:rsidRPr="0011498A">
        <w:rPr>
          <w:b/>
          <w:bCs/>
          <w:sz w:val="24"/>
          <w:szCs w:val="24"/>
          <w:lang w:val="en-CA"/>
        </w:rPr>
        <w:t>Barre</w:t>
      </w:r>
      <w:proofErr w:type="gramEnd"/>
      <w:r w:rsidRPr="0011498A">
        <w:rPr>
          <w:b/>
          <w:bCs/>
          <w:sz w:val="24"/>
          <w:szCs w:val="24"/>
          <w:lang w:val="en-CA"/>
        </w:rPr>
        <w:t>, D.E</w:t>
      </w:r>
      <w:r w:rsidRPr="0011498A">
        <w:rPr>
          <w:bCs/>
          <w:sz w:val="24"/>
          <w:szCs w:val="24"/>
          <w:lang w:val="en-CA"/>
        </w:rPr>
        <w:t xml:space="preserve">. and  MacInnis J.A.  </w:t>
      </w:r>
      <w:r w:rsidRPr="0011498A">
        <w:rPr>
          <w:b/>
          <w:bCs/>
          <w:sz w:val="24"/>
          <w:szCs w:val="24"/>
          <w:lang w:val="en-CA"/>
        </w:rPr>
        <w:t xml:space="preserve"> 2014.</w:t>
      </w:r>
      <w:r w:rsidRPr="0011498A">
        <w:rPr>
          <w:bCs/>
          <w:sz w:val="24"/>
          <w:szCs w:val="24"/>
          <w:lang w:val="en-CA"/>
        </w:rPr>
        <w:t xml:space="preserve"> </w:t>
      </w:r>
      <w:proofErr w:type="spellStart"/>
      <w:r w:rsidRPr="0011498A">
        <w:rPr>
          <w:bCs/>
          <w:sz w:val="24"/>
          <w:szCs w:val="24"/>
          <w:lang w:val="en-CA"/>
        </w:rPr>
        <w:t>Rhodotorula</w:t>
      </w:r>
      <w:proofErr w:type="spellEnd"/>
      <w:r w:rsidRPr="0011498A">
        <w:rPr>
          <w:bCs/>
          <w:sz w:val="24"/>
          <w:szCs w:val="24"/>
          <w:lang w:val="en-CA"/>
        </w:rPr>
        <w:t xml:space="preserve"> </w:t>
      </w:r>
      <w:proofErr w:type="spellStart"/>
      <w:r w:rsidRPr="0011498A">
        <w:rPr>
          <w:bCs/>
          <w:sz w:val="24"/>
          <w:szCs w:val="24"/>
          <w:lang w:val="en-CA"/>
        </w:rPr>
        <w:t>glutinis</w:t>
      </w:r>
      <w:proofErr w:type="spellEnd"/>
      <w:r w:rsidRPr="0011498A">
        <w:rPr>
          <w:bCs/>
          <w:sz w:val="24"/>
          <w:szCs w:val="24"/>
          <w:lang w:val="en-CA"/>
        </w:rPr>
        <w:t xml:space="preserve"> phenylalanine/tyrosine ammonia </w:t>
      </w:r>
      <w:proofErr w:type="spellStart"/>
      <w:r w:rsidRPr="0011498A">
        <w:rPr>
          <w:bCs/>
          <w:sz w:val="24"/>
          <w:szCs w:val="24"/>
          <w:lang w:val="en-CA"/>
        </w:rPr>
        <w:t>lyase</w:t>
      </w:r>
      <w:proofErr w:type="spellEnd"/>
      <w:r w:rsidRPr="0011498A">
        <w:rPr>
          <w:bCs/>
          <w:sz w:val="24"/>
          <w:szCs w:val="24"/>
          <w:lang w:val="en-CA"/>
        </w:rPr>
        <w:t xml:space="preserve"> enzyme catalyzed synthesis of the methyl ester of para-</w:t>
      </w:r>
      <w:proofErr w:type="spellStart"/>
      <w:r w:rsidRPr="0011498A">
        <w:rPr>
          <w:bCs/>
          <w:sz w:val="24"/>
          <w:szCs w:val="24"/>
          <w:lang w:val="en-CA"/>
        </w:rPr>
        <w:t>hydroxy</w:t>
      </w:r>
      <w:proofErr w:type="spellEnd"/>
      <w:r w:rsidRPr="0011498A">
        <w:rPr>
          <w:bCs/>
          <w:sz w:val="24"/>
          <w:szCs w:val="24"/>
          <w:lang w:val="en-CA"/>
        </w:rPr>
        <w:t xml:space="preserve"> </w:t>
      </w:r>
      <w:proofErr w:type="spellStart"/>
      <w:r w:rsidRPr="0011498A">
        <w:rPr>
          <w:bCs/>
          <w:sz w:val="24"/>
          <w:szCs w:val="24"/>
          <w:lang w:val="en-CA"/>
        </w:rPr>
        <w:t>cinnamic</w:t>
      </w:r>
      <w:proofErr w:type="spellEnd"/>
      <w:r w:rsidRPr="0011498A">
        <w:rPr>
          <w:bCs/>
          <w:sz w:val="24"/>
          <w:szCs w:val="24"/>
          <w:lang w:val="en-CA"/>
        </w:rPr>
        <w:t xml:space="preserve"> acid   </w:t>
      </w:r>
      <w:r w:rsidRPr="0011498A">
        <w:rPr>
          <w:sz w:val="24"/>
          <w:szCs w:val="24"/>
        </w:rPr>
        <w:t>97</w:t>
      </w:r>
      <w:r w:rsidRPr="0011498A">
        <w:rPr>
          <w:sz w:val="24"/>
          <w:szCs w:val="24"/>
          <w:vertAlign w:val="superscript"/>
        </w:rPr>
        <w:t>th</w:t>
      </w:r>
      <w:r w:rsidRPr="0011498A">
        <w:rPr>
          <w:sz w:val="24"/>
          <w:szCs w:val="24"/>
        </w:rPr>
        <w:t xml:space="preserve"> Canadian Chemistry Conference, Canadian Society of Chemistry, </w:t>
      </w:r>
      <w:proofErr w:type="gramStart"/>
      <w:r w:rsidRPr="0011498A">
        <w:rPr>
          <w:sz w:val="24"/>
          <w:szCs w:val="24"/>
        </w:rPr>
        <w:t>Vancouver</w:t>
      </w:r>
      <w:proofErr w:type="gramEnd"/>
      <w:r w:rsidRPr="0011498A">
        <w:rPr>
          <w:sz w:val="24"/>
          <w:szCs w:val="24"/>
        </w:rPr>
        <w:t xml:space="preserve">, British Columbia. </w:t>
      </w:r>
      <w:r w:rsidRPr="0011498A">
        <w:rPr>
          <w:b/>
          <w:sz w:val="24"/>
          <w:szCs w:val="24"/>
        </w:rPr>
        <w:t xml:space="preserve">Oral Presentation by Dr. </w:t>
      </w:r>
      <w:proofErr w:type="spellStart"/>
      <w:r w:rsidRPr="0011498A">
        <w:rPr>
          <w:b/>
          <w:sz w:val="24"/>
          <w:szCs w:val="24"/>
        </w:rPr>
        <w:t>D’Cunha</w:t>
      </w:r>
      <w:proofErr w:type="spellEnd"/>
      <w:r w:rsidRPr="0011498A">
        <w:rPr>
          <w:b/>
          <w:sz w:val="24"/>
          <w:szCs w:val="24"/>
        </w:rPr>
        <w:t>.</w:t>
      </w:r>
    </w:p>
    <w:p w:rsidR="00F01E6F" w:rsidRPr="0011498A" w:rsidRDefault="00F01E6F" w:rsidP="00F01E6F">
      <w:pPr>
        <w:pStyle w:val="ListParagraph"/>
        <w:rPr>
          <w:sz w:val="24"/>
          <w:szCs w:val="24"/>
        </w:rPr>
      </w:pPr>
    </w:p>
    <w:p w:rsidR="00F01E6F" w:rsidRPr="0011498A" w:rsidRDefault="00F01E6F" w:rsidP="00F01E6F">
      <w:pPr>
        <w:pStyle w:val="ListParagraph"/>
        <w:numPr>
          <w:ilvl w:val="0"/>
          <w:numId w:val="12"/>
        </w:numPr>
        <w:autoSpaceDE w:val="0"/>
        <w:autoSpaceDN w:val="0"/>
        <w:adjustRightInd w:val="0"/>
        <w:rPr>
          <w:sz w:val="24"/>
          <w:szCs w:val="24"/>
        </w:rPr>
      </w:pPr>
      <w:r w:rsidRPr="0011498A">
        <w:rPr>
          <w:sz w:val="24"/>
          <w:szCs w:val="24"/>
        </w:rPr>
        <w:t xml:space="preserve">Grant, SM, Robert </w:t>
      </w:r>
      <w:proofErr w:type="spellStart"/>
      <w:r w:rsidRPr="0011498A">
        <w:rPr>
          <w:sz w:val="24"/>
          <w:szCs w:val="24"/>
        </w:rPr>
        <w:t>Josse</w:t>
      </w:r>
      <w:proofErr w:type="spellEnd"/>
      <w:r w:rsidRPr="0011498A">
        <w:rPr>
          <w:sz w:val="24"/>
          <w:szCs w:val="24"/>
        </w:rPr>
        <w:t>, R</w:t>
      </w:r>
      <w:r w:rsidRPr="0011498A">
        <w:rPr>
          <w:b/>
          <w:sz w:val="24"/>
          <w:szCs w:val="24"/>
        </w:rPr>
        <w:t>, Barre, DE,</w:t>
      </w:r>
      <w:r w:rsidRPr="0011498A">
        <w:rPr>
          <w:sz w:val="24"/>
          <w:szCs w:val="24"/>
        </w:rPr>
        <w:t xml:space="preserve"> Thomas </w:t>
      </w:r>
      <w:proofErr w:type="spellStart"/>
      <w:r w:rsidRPr="0011498A">
        <w:rPr>
          <w:sz w:val="24"/>
          <w:szCs w:val="24"/>
        </w:rPr>
        <w:t>Wolever</w:t>
      </w:r>
      <w:proofErr w:type="spellEnd"/>
      <w:r w:rsidRPr="0011498A">
        <w:rPr>
          <w:sz w:val="24"/>
          <w:szCs w:val="24"/>
        </w:rPr>
        <w:t>, TMS.</w:t>
      </w:r>
      <w:r w:rsidRPr="0011498A">
        <w:rPr>
          <w:b/>
          <w:sz w:val="24"/>
          <w:szCs w:val="24"/>
        </w:rPr>
        <w:t xml:space="preserve"> 2014.</w:t>
      </w:r>
      <w:r w:rsidRPr="0011498A">
        <w:rPr>
          <w:sz w:val="24"/>
          <w:szCs w:val="24"/>
        </w:rPr>
        <w:t xml:space="preserve"> The effect of continuous sipping of a glucose solution on markers of oxidation in men and women. Canadian Nutrition Society Conference, St. John’s, Newfoundland and Labrador. </w:t>
      </w:r>
      <w:r w:rsidRPr="0011498A">
        <w:rPr>
          <w:b/>
          <w:sz w:val="24"/>
          <w:szCs w:val="24"/>
        </w:rPr>
        <w:t xml:space="preserve">Oral Presentation by Ms. Grant. </w:t>
      </w:r>
      <w:r w:rsidRPr="0011498A">
        <w:rPr>
          <w:rFonts w:eastAsia="SwiftNeueLTPro-Book"/>
          <w:sz w:val="24"/>
          <w:szCs w:val="24"/>
          <w:lang w:val="en-CA"/>
        </w:rPr>
        <w:t xml:space="preserve">Appl. Physiol. </w:t>
      </w:r>
      <w:proofErr w:type="spellStart"/>
      <w:r w:rsidRPr="0011498A">
        <w:rPr>
          <w:rFonts w:eastAsia="SwiftNeueLTPro-Book"/>
          <w:sz w:val="24"/>
          <w:szCs w:val="24"/>
          <w:lang w:val="en-CA"/>
        </w:rPr>
        <w:t>Nutr</w:t>
      </w:r>
      <w:proofErr w:type="spellEnd"/>
      <w:r w:rsidRPr="0011498A">
        <w:rPr>
          <w:rFonts w:eastAsia="SwiftNeueLTPro-Book"/>
          <w:sz w:val="24"/>
          <w:szCs w:val="24"/>
          <w:lang w:val="en-CA"/>
        </w:rPr>
        <w:t xml:space="preserve">. </w:t>
      </w:r>
      <w:proofErr w:type="spellStart"/>
      <w:r w:rsidRPr="0011498A">
        <w:rPr>
          <w:rFonts w:eastAsia="SwiftNeueLTPro-Book"/>
          <w:sz w:val="24"/>
          <w:szCs w:val="24"/>
          <w:lang w:val="en-CA"/>
        </w:rPr>
        <w:t>Metab</w:t>
      </w:r>
      <w:proofErr w:type="spellEnd"/>
      <w:r w:rsidRPr="0011498A">
        <w:rPr>
          <w:rFonts w:eastAsia="SwiftNeueLTPro-Book"/>
          <w:sz w:val="24"/>
          <w:szCs w:val="24"/>
          <w:lang w:val="en-CA"/>
        </w:rPr>
        <w:t>. 39:622.</w:t>
      </w:r>
    </w:p>
    <w:p w:rsidR="00F01E6F" w:rsidRPr="0011498A" w:rsidRDefault="00F01E6F" w:rsidP="00F01E6F">
      <w:pPr>
        <w:pStyle w:val="ListParagraph"/>
        <w:rPr>
          <w:sz w:val="24"/>
          <w:szCs w:val="24"/>
        </w:rPr>
      </w:pPr>
    </w:p>
    <w:p w:rsidR="00B834EA" w:rsidRPr="00512021" w:rsidRDefault="00F01E6F" w:rsidP="00B834EA">
      <w:pPr>
        <w:pStyle w:val="ListParagraph"/>
        <w:numPr>
          <w:ilvl w:val="0"/>
          <w:numId w:val="12"/>
        </w:numPr>
        <w:autoSpaceDE w:val="0"/>
        <w:autoSpaceDN w:val="0"/>
        <w:adjustRightInd w:val="0"/>
        <w:rPr>
          <w:rFonts w:eastAsia="BerkeleyStd-Bold"/>
          <w:b/>
          <w:bCs/>
          <w:sz w:val="24"/>
          <w:szCs w:val="24"/>
        </w:rPr>
      </w:pPr>
      <w:r w:rsidRPr="00B921FE">
        <w:rPr>
          <w:b/>
          <w:sz w:val="24"/>
          <w:szCs w:val="24"/>
        </w:rPr>
        <w:t>Barre, D.E</w:t>
      </w:r>
      <w:r w:rsidRPr="00B921FE">
        <w:rPr>
          <w:rStyle w:val="Strong"/>
          <w:sz w:val="24"/>
          <w:szCs w:val="24"/>
        </w:rPr>
        <w:t xml:space="preserve">. 2014. </w:t>
      </w:r>
      <w:r w:rsidRPr="00B921FE">
        <w:rPr>
          <w:rStyle w:val="Strong"/>
          <w:b w:val="0"/>
          <w:sz w:val="24"/>
          <w:szCs w:val="24"/>
        </w:rPr>
        <w:t xml:space="preserve">Flaxseed </w:t>
      </w:r>
      <w:proofErr w:type="spellStart"/>
      <w:r w:rsidRPr="00B921FE">
        <w:rPr>
          <w:rStyle w:val="Strong"/>
          <w:b w:val="0"/>
          <w:sz w:val="24"/>
          <w:szCs w:val="24"/>
        </w:rPr>
        <w:t>Lignan</w:t>
      </w:r>
      <w:proofErr w:type="spellEnd"/>
      <w:r w:rsidRPr="00B921FE">
        <w:rPr>
          <w:rStyle w:val="Strong"/>
          <w:b w:val="0"/>
          <w:sz w:val="24"/>
          <w:szCs w:val="24"/>
        </w:rPr>
        <w:t xml:space="preserve"> Complex Consumption Thus Far Fails to Change Plasma Total </w:t>
      </w:r>
      <w:proofErr w:type="spellStart"/>
      <w:r w:rsidRPr="00B921FE">
        <w:rPr>
          <w:rStyle w:val="Strong"/>
          <w:b w:val="0"/>
          <w:sz w:val="24"/>
          <w:szCs w:val="24"/>
        </w:rPr>
        <w:t>Peroxyl</w:t>
      </w:r>
      <w:proofErr w:type="spellEnd"/>
      <w:r w:rsidRPr="00B921FE">
        <w:rPr>
          <w:rStyle w:val="Strong"/>
          <w:b w:val="0"/>
          <w:sz w:val="24"/>
          <w:szCs w:val="24"/>
        </w:rPr>
        <w:t xml:space="preserve"> Radical-Trapping Potential and Two LDL Oxidation Measures in Older Patients with Type 2 Diabetes-More Study Required</w:t>
      </w:r>
      <w:r w:rsidRPr="00B921FE">
        <w:rPr>
          <w:rStyle w:val="Strong"/>
          <w:sz w:val="24"/>
          <w:szCs w:val="24"/>
        </w:rPr>
        <w:t xml:space="preserve">.  </w:t>
      </w:r>
      <w:r w:rsidRPr="00B921FE">
        <w:rPr>
          <w:bCs/>
          <w:sz w:val="24"/>
          <w:szCs w:val="24"/>
        </w:rPr>
        <w:t xml:space="preserve">Canadian Diabetes Association. </w:t>
      </w:r>
      <w:r w:rsidRPr="00B921FE">
        <w:rPr>
          <w:sz w:val="24"/>
          <w:szCs w:val="24"/>
        </w:rPr>
        <w:t>Professional Conference. Winnipeg, Manitoba.  Canadian Journal of Diabetes</w:t>
      </w:r>
      <w:r w:rsidRPr="00D75B7A">
        <w:rPr>
          <w:sz w:val="24"/>
          <w:szCs w:val="24"/>
        </w:rPr>
        <w:t xml:space="preserve">. </w:t>
      </w:r>
      <w:proofErr w:type="gramStart"/>
      <w:r w:rsidR="00D75B7A" w:rsidRPr="00D75B7A">
        <w:rPr>
          <w:rStyle w:val="issuevolsp"/>
          <w:sz w:val="24"/>
          <w:szCs w:val="24"/>
        </w:rPr>
        <w:t>38</w:t>
      </w:r>
      <w:proofErr w:type="gramEnd"/>
      <w:r w:rsidR="00D75B7A" w:rsidRPr="00D75B7A">
        <w:rPr>
          <w:sz w:val="24"/>
          <w:szCs w:val="24"/>
        </w:rPr>
        <w:t xml:space="preserve">, </w:t>
      </w:r>
      <w:r w:rsidR="00D75B7A" w:rsidRPr="00D75B7A">
        <w:rPr>
          <w:rStyle w:val="issuenumsp"/>
          <w:sz w:val="24"/>
          <w:szCs w:val="24"/>
        </w:rPr>
        <w:t>Issue 5</w:t>
      </w:r>
      <w:r w:rsidR="00D75B7A" w:rsidRPr="00D75B7A">
        <w:rPr>
          <w:sz w:val="24"/>
          <w:szCs w:val="24"/>
        </w:rPr>
        <w:t xml:space="preserve">, </w:t>
      </w:r>
      <w:r w:rsidR="00D75B7A" w:rsidRPr="00D75B7A">
        <w:rPr>
          <w:rStyle w:val="pagerange"/>
          <w:sz w:val="24"/>
          <w:szCs w:val="24"/>
        </w:rPr>
        <w:t>S19</w:t>
      </w:r>
      <w:r w:rsidR="00EA4FF3">
        <w:rPr>
          <w:rStyle w:val="pagerange"/>
          <w:sz w:val="24"/>
          <w:szCs w:val="24"/>
        </w:rPr>
        <w:t>.</w:t>
      </w:r>
      <w:r w:rsidR="00B834EA">
        <w:rPr>
          <w:rStyle w:val="pagerange"/>
          <w:sz w:val="24"/>
          <w:szCs w:val="24"/>
        </w:rPr>
        <w:t xml:space="preserve"> </w:t>
      </w:r>
      <w:r w:rsidR="00B834EA" w:rsidRPr="0011498A">
        <w:rPr>
          <w:sz w:val="24"/>
          <w:szCs w:val="24"/>
        </w:rPr>
        <w:t xml:space="preserve">Abstract number </w:t>
      </w:r>
      <w:r w:rsidR="00B834EA">
        <w:rPr>
          <w:sz w:val="24"/>
          <w:szCs w:val="24"/>
        </w:rPr>
        <w:t>48</w:t>
      </w:r>
      <w:r w:rsidR="00B834EA" w:rsidRPr="0011498A">
        <w:rPr>
          <w:b/>
          <w:sz w:val="24"/>
          <w:szCs w:val="24"/>
        </w:rPr>
        <w:t xml:space="preserve">. </w:t>
      </w:r>
    </w:p>
    <w:p w:rsidR="00512021" w:rsidRDefault="00512021" w:rsidP="00512021">
      <w:pPr>
        <w:pStyle w:val="ListParagraph"/>
        <w:ind w:left="360"/>
      </w:pPr>
    </w:p>
    <w:p w:rsidR="00512021" w:rsidRPr="00512021" w:rsidRDefault="00512021" w:rsidP="00512021">
      <w:pPr>
        <w:pStyle w:val="ListParagraph"/>
        <w:numPr>
          <w:ilvl w:val="0"/>
          <w:numId w:val="12"/>
        </w:numPr>
        <w:rPr>
          <w:b/>
          <w:sz w:val="24"/>
          <w:szCs w:val="24"/>
          <w:lang w:eastAsia="en-CA"/>
        </w:rPr>
      </w:pPr>
      <w:r w:rsidRPr="00512021">
        <w:rPr>
          <w:sz w:val="24"/>
          <w:szCs w:val="24"/>
          <w:lang w:val="fr-CA" w:eastAsia="en-CA"/>
        </w:rPr>
        <w:t>Miedema, B., Tranchant, C., Mathieu Bélanger, M., Taylor, J.</w:t>
      </w:r>
      <w:proofErr w:type="gramStart"/>
      <w:r w:rsidRPr="00512021">
        <w:rPr>
          <w:sz w:val="24"/>
          <w:szCs w:val="24"/>
          <w:lang w:val="fr-CA" w:eastAsia="en-CA"/>
        </w:rPr>
        <w:t>,</w:t>
      </w:r>
      <w:r w:rsidRPr="00512021">
        <w:rPr>
          <w:b/>
          <w:sz w:val="24"/>
          <w:szCs w:val="24"/>
          <w:lang w:val="fr-CA" w:eastAsia="en-CA"/>
        </w:rPr>
        <w:t xml:space="preserve">  Barre</w:t>
      </w:r>
      <w:proofErr w:type="gramEnd"/>
      <w:r w:rsidRPr="00512021">
        <w:rPr>
          <w:b/>
          <w:sz w:val="24"/>
          <w:szCs w:val="24"/>
          <w:lang w:val="fr-CA" w:eastAsia="en-CA"/>
        </w:rPr>
        <w:t>, D.E</w:t>
      </w:r>
      <w:r w:rsidRPr="00512021">
        <w:rPr>
          <w:sz w:val="24"/>
          <w:szCs w:val="24"/>
          <w:lang w:val="fr-CA" w:eastAsia="en-CA"/>
        </w:rPr>
        <w:t>., Montelpare, W.</w:t>
      </w:r>
      <w:r w:rsidRPr="00512021">
        <w:rPr>
          <w:sz w:val="24"/>
          <w:szCs w:val="24"/>
          <w:lang w:eastAsia="en-CA"/>
        </w:rPr>
        <w:t xml:space="preserve"> </w:t>
      </w:r>
      <w:r w:rsidRPr="00512021">
        <w:rPr>
          <w:b/>
          <w:sz w:val="24"/>
          <w:szCs w:val="24"/>
          <w:lang w:eastAsia="en-CA"/>
        </w:rPr>
        <w:t>2015.</w:t>
      </w:r>
      <w:r w:rsidRPr="00512021">
        <w:rPr>
          <w:sz w:val="24"/>
          <w:szCs w:val="24"/>
          <w:lang w:eastAsia="en-CA"/>
        </w:rPr>
        <w:t xml:space="preserve"> Creating healthy transitions in Maritime families/</w:t>
      </w:r>
      <w:r w:rsidRPr="00512021">
        <w:rPr>
          <w:sz w:val="24"/>
          <w:szCs w:val="24"/>
          <w:lang w:val="fr-CA" w:eastAsia="en-CA"/>
        </w:rPr>
        <w:t xml:space="preserve">Créer des transitions saines chez les familles des </w:t>
      </w:r>
      <w:proofErr w:type="spellStart"/>
      <w:r w:rsidRPr="00512021">
        <w:rPr>
          <w:sz w:val="24"/>
          <w:szCs w:val="24"/>
          <w:lang w:val="fr-CA" w:eastAsia="en-CA"/>
        </w:rPr>
        <w:t>Maritimes.The</w:t>
      </w:r>
      <w:proofErr w:type="spellEnd"/>
      <w:r w:rsidRPr="00512021">
        <w:rPr>
          <w:sz w:val="24"/>
          <w:szCs w:val="24"/>
          <w:lang w:val="fr-CA" w:eastAsia="en-CA"/>
        </w:rPr>
        <w:t xml:space="preserve"> </w:t>
      </w:r>
      <w:r w:rsidRPr="00512021">
        <w:rPr>
          <w:i/>
          <w:sz w:val="24"/>
          <w:szCs w:val="24"/>
          <w:lang w:val="fr-CA" w:eastAsia="en-CA"/>
        </w:rPr>
        <w:t>CARE/SAINES</w:t>
      </w:r>
      <w:r w:rsidRPr="00512021">
        <w:rPr>
          <w:sz w:val="24"/>
          <w:szCs w:val="24"/>
          <w:lang w:val="fr-CA" w:eastAsia="en-CA"/>
        </w:rPr>
        <w:t xml:space="preserve"> Project. New Brunswick </w:t>
      </w:r>
      <w:proofErr w:type="spellStart"/>
      <w:r w:rsidRPr="00512021">
        <w:rPr>
          <w:sz w:val="24"/>
          <w:szCs w:val="24"/>
          <w:lang w:val="fr-CA" w:eastAsia="en-CA"/>
        </w:rPr>
        <w:t>Health</w:t>
      </w:r>
      <w:proofErr w:type="spellEnd"/>
      <w:r w:rsidRPr="00512021">
        <w:rPr>
          <w:sz w:val="24"/>
          <w:szCs w:val="24"/>
          <w:lang w:val="fr-CA" w:eastAsia="en-CA"/>
        </w:rPr>
        <w:t xml:space="preserve"> </w:t>
      </w:r>
      <w:proofErr w:type="spellStart"/>
      <w:r w:rsidRPr="00512021">
        <w:rPr>
          <w:sz w:val="24"/>
          <w:szCs w:val="24"/>
          <w:lang w:val="fr-CA" w:eastAsia="en-CA"/>
        </w:rPr>
        <w:t>Research</w:t>
      </w:r>
      <w:proofErr w:type="spellEnd"/>
      <w:r w:rsidRPr="00512021">
        <w:rPr>
          <w:sz w:val="24"/>
          <w:szCs w:val="24"/>
          <w:lang w:val="fr-CA" w:eastAsia="en-CA"/>
        </w:rPr>
        <w:t xml:space="preserve"> </w:t>
      </w:r>
      <w:proofErr w:type="spellStart"/>
      <w:r w:rsidRPr="00512021">
        <w:rPr>
          <w:sz w:val="24"/>
          <w:szCs w:val="24"/>
          <w:lang w:val="fr-CA" w:eastAsia="en-CA"/>
        </w:rPr>
        <w:t>Foundation</w:t>
      </w:r>
      <w:proofErr w:type="spellEnd"/>
      <w:r w:rsidRPr="00512021">
        <w:rPr>
          <w:sz w:val="24"/>
          <w:szCs w:val="24"/>
          <w:lang w:val="fr-CA" w:eastAsia="en-CA"/>
        </w:rPr>
        <w:t xml:space="preserve"> </w:t>
      </w:r>
      <w:proofErr w:type="spellStart"/>
      <w:r w:rsidRPr="00512021">
        <w:rPr>
          <w:sz w:val="24"/>
          <w:szCs w:val="24"/>
          <w:lang w:val="fr-CA" w:eastAsia="en-CA"/>
        </w:rPr>
        <w:t>Annual</w:t>
      </w:r>
      <w:proofErr w:type="spellEnd"/>
      <w:r w:rsidRPr="00512021">
        <w:rPr>
          <w:sz w:val="24"/>
          <w:szCs w:val="24"/>
          <w:lang w:val="fr-CA" w:eastAsia="en-CA"/>
        </w:rPr>
        <w:t xml:space="preserve"> Meeting, Fredericton, New Brunswick, 3-4 </w:t>
      </w:r>
      <w:proofErr w:type="spellStart"/>
      <w:r w:rsidRPr="00512021">
        <w:rPr>
          <w:sz w:val="24"/>
          <w:szCs w:val="24"/>
          <w:lang w:val="fr-CA" w:eastAsia="en-CA"/>
        </w:rPr>
        <w:t>November</w:t>
      </w:r>
      <w:proofErr w:type="spellEnd"/>
      <w:r w:rsidRPr="00512021">
        <w:rPr>
          <w:sz w:val="24"/>
          <w:szCs w:val="24"/>
          <w:lang w:val="fr-CA" w:eastAsia="en-CA"/>
        </w:rPr>
        <w:t xml:space="preserve"> 2015. </w:t>
      </w:r>
      <w:r w:rsidRPr="00512021">
        <w:rPr>
          <w:b/>
          <w:sz w:val="24"/>
          <w:szCs w:val="24"/>
          <w:lang w:val="fr-CA" w:eastAsia="en-CA"/>
        </w:rPr>
        <w:t xml:space="preserve">Poster </w:t>
      </w:r>
      <w:proofErr w:type="spellStart"/>
      <w:r w:rsidRPr="00512021">
        <w:rPr>
          <w:b/>
          <w:sz w:val="24"/>
          <w:szCs w:val="24"/>
          <w:lang w:val="fr-CA" w:eastAsia="en-CA"/>
        </w:rPr>
        <w:t>presentation</w:t>
      </w:r>
      <w:proofErr w:type="spellEnd"/>
      <w:r w:rsidRPr="00512021">
        <w:rPr>
          <w:b/>
          <w:sz w:val="24"/>
          <w:szCs w:val="24"/>
          <w:lang w:val="fr-CA" w:eastAsia="en-CA"/>
        </w:rPr>
        <w:t xml:space="preserve"> by Dr. Carole Tranchant</w:t>
      </w:r>
      <w:r w:rsidR="006D68CB">
        <w:rPr>
          <w:b/>
          <w:sz w:val="24"/>
          <w:szCs w:val="24"/>
          <w:lang w:val="fr-CA" w:eastAsia="en-CA"/>
        </w:rPr>
        <w:t xml:space="preserve"> </w:t>
      </w:r>
      <w:r w:rsidR="00954637" w:rsidRPr="006D68CB">
        <w:rPr>
          <w:b/>
          <w:sz w:val="24"/>
          <w:szCs w:val="24"/>
          <w:lang w:val="fr-CA" w:eastAsia="en-CA"/>
        </w:rPr>
        <w:t xml:space="preserve">(not </w:t>
      </w:r>
      <w:proofErr w:type="spellStart"/>
      <w:r w:rsidR="00954637" w:rsidRPr="006D68CB">
        <w:rPr>
          <w:b/>
          <w:sz w:val="24"/>
          <w:szCs w:val="24"/>
          <w:lang w:val="fr-CA" w:eastAsia="en-CA"/>
        </w:rPr>
        <w:t>published</w:t>
      </w:r>
      <w:proofErr w:type="spellEnd"/>
      <w:r w:rsidR="00954637" w:rsidRPr="006D68CB">
        <w:rPr>
          <w:b/>
          <w:sz w:val="24"/>
          <w:szCs w:val="24"/>
          <w:lang w:val="fr-CA" w:eastAsia="en-CA"/>
        </w:rPr>
        <w:t>).</w:t>
      </w:r>
    </w:p>
    <w:p w:rsidR="002818D2" w:rsidRDefault="002818D2" w:rsidP="00906643">
      <w:pPr>
        <w:pStyle w:val="ListParagraph"/>
        <w:rPr>
          <w:rFonts w:eastAsia="BerkeleyStd-Bold"/>
          <w:b/>
          <w:bCs/>
          <w:sz w:val="24"/>
          <w:szCs w:val="24"/>
        </w:rPr>
      </w:pPr>
    </w:p>
    <w:p w:rsidR="002818D2" w:rsidRPr="002818D2" w:rsidRDefault="002818D2" w:rsidP="002818D2">
      <w:pPr>
        <w:spacing w:after="240"/>
        <w:ind w:left="426" w:hanging="426"/>
        <w:rPr>
          <w:rFonts w:ascii="Times New Roman" w:hAnsi="Times New Roman"/>
          <w:color w:val="000000"/>
          <w:sz w:val="24"/>
          <w:szCs w:val="24"/>
        </w:rPr>
      </w:pPr>
      <w:r>
        <w:rPr>
          <w:rFonts w:ascii="Times New Roman" w:hAnsi="Times New Roman"/>
          <w:sz w:val="24"/>
          <w:szCs w:val="24"/>
        </w:rPr>
        <w:t xml:space="preserve">16. </w:t>
      </w:r>
      <w:r w:rsidRPr="002818D2">
        <w:rPr>
          <w:rFonts w:ascii="Times New Roman" w:hAnsi="Times New Roman"/>
          <w:b/>
          <w:sz w:val="24"/>
          <w:szCs w:val="24"/>
        </w:rPr>
        <w:t>Barre, D. E.</w:t>
      </w:r>
      <w:r w:rsidRPr="00827826">
        <w:rPr>
          <w:rFonts w:ascii="Times New Roman" w:hAnsi="Times New Roman"/>
          <w:b/>
          <w:sz w:val="24"/>
          <w:szCs w:val="24"/>
        </w:rPr>
        <w:t xml:space="preserve"> </w:t>
      </w:r>
      <w:r w:rsidRPr="002818D2">
        <w:rPr>
          <w:rFonts w:ascii="Times New Roman" w:hAnsi="Times New Roman"/>
          <w:b/>
          <w:sz w:val="24"/>
          <w:szCs w:val="24"/>
        </w:rPr>
        <w:t xml:space="preserve">2015. </w:t>
      </w:r>
      <w:r w:rsidRPr="002818D2">
        <w:rPr>
          <w:rFonts w:ascii="Times New Roman" w:hAnsi="Times New Roman"/>
          <w:bCs/>
          <w:sz w:val="24"/>
          <w:szCs w:val="24"/>
        </w:rPr>
        <w:t>Relationship of alpha-</w:t>
      </w:r>
      <w:proofErr w:type="spellStart"/>
      <w:r w:rsidRPr="002818D2">
        <w:rPr>
          <w:rFonts w:ascii="Times New Roman" w:hAnsi="Times New Roman"/>
          <w:bCs/>
          <w:sz w:val="24"/>
          <w:szCs w:val="24"/>
        </w:rPr>
        <w:t>linolenic</w:t>
      </w:r>
      <w:proofErr w:type="spellEnd"/>
      <w:r w:rsidRPr="002818D2">
        <w:rPr>
          <w:rFonts w:ascii="Times New Roman" w:hAnsi="Times New Roman"/>
          <w:bCs/>
          <w:sz w:val="24"/>
          <w:szCs w:val="24"/>
        </w:rPr>
        <w:t xml:space="preserve"> acid consumption to serum fatty acid levels and insulin resistance in type 2 diabetes. World Diabetes Congress, Vancouver, B.C. 30 November - 4 December 2015 abstract number, VA-1726, Poster number </w:t>
      </w:r>
      <w:r w:rsidRPr="002818D2">
        <w:rPr>
          <w:rFonts w:ascii="Times New Roman" w:hAnsi="Times New Roman"/>
          <w:sz w:val="24"/>
          <w:szCs w:val="24"/>
        </w:rPr>
        <w:t>0279-P</w:t>
      </w:r>
      <w:r w:rsidRPr="002818D2">
        <w:rPr>
          <w:rFonts w:ascii="Times New Roman" w:hAnsi="Times New Roman"/>
          <w:bCs/>
          <w:sz w:val="24"/>
          <w:szCs w:val="24"/>
        </w:rPr>
        <w:t>.</w:t>
      </w:r>
      <w:r w:rsidRPr="002818D2">
        <w:rPr>
          <w:rFonts w:ascii="Times New Roman" w:hAnsi="Times New Roman"/>
          <w:b/>
          <w:bCs/>
          <w:sz w:val="24"/>
          <w:szCs w:val="24"/>
        </w:rPr>
        <w:t xml:space="preserve"> </w:t>
      </w:r>
      <w:r w:rsidRPr="002818D2">
        <w:rPr>
          <w:rFonts w:ascii="Times New Roman" w:hAnsi="Times New Roman"/>
          <w:sz w:val="24"/>
          <w:szCs w:val="24"/>
        </w:rPr>
        <w:t xml:space="preserve">Poster Presentation, </w:t>
      </w:r>
      <w:hyperlink r:id="rId9" w:tgtFrame="_blank" w:history="1">
        <w:r w:rsidRPr="002818D2">
          <w:rPr>
            <w:rStyle w:val="Hyperlink"/>
            <w:rFonts w:ascii="Times New Roman" w:hAnsi="Times New Roman"/>
            <w:sz w:val="24"/>
            <w:szCs w:val="24"/>
          </w:rPr>
          <w:t>http://www.idf.org/files/abstracts/data/HtmlApp/main.html</w:t>
        </w:r>
      </w:hyperlink>
    </w:p>
    <w:p w:rsidR="002818D2" w:rsidRPr="00827826" w:rsidRDefault="002818D2" w:rsidP="002818D2">
      <w:pPr>
        <w:pStyle w:val="Heading3"/>
        <w:ind w:left="426" w:hanging="426"/>
        <w:rPr>
          <w:rFonts w:ascii="Times New Roman" w:hAnsi="Times New Roman"/>
          <w:b w:val="0"/>
          <w:bCs/>
          <w:sz w:val="24"/>
          <w:szCs w:val="24"/>
        </w:rPr>
      </w:pPr>
    </w:p>
    <w:p w:rsidR="002818D2" w:rsidRPr="002818D2" w:rsidRDefault="002818D2" w:rsidP="002818D2">
      <w:pPr>
        <w:spacing w:after="240"/>
        <w:ind w:left="426" w:hanging="426"/>
        <w:rPr>
          <w:rFonts w:ascii="Times New Roman" w:hAnsi="Times New Roman"/>
          <w:color w:val="000000"/>
          <w:sz w:val="24"/>
          <w:szCs w:val="24"/>
        </w:rPr>
      </w:pPr>
      <w:r>
        <w:rPr>
          <w:rFonts w:ascii="Times New Roman" w:hAnsi="Times New Roman"/>
          <w:sz w:val="24"/>
          <w:szCs w:val="24"/>
        </w:rPr>
        <w:t>17</w:t>
      </w:r>
      <w:r w:rsidRPr="002818D2">
        <w:rPr>
          <w:rFonts w:ascii="Times New Roman" w:hAnsi="Times New Roman"/>
          <w:sz w:val="24"/>
          <w:szCs w:val="24"/>
        </w:rPr>
        <w:t>.</w:t>
      </w:r>
      <w:r w:rsidRPr="002818D2">
        <w:rPr>
          <w:rFonts w:ascii="Times New Roman" w:hAnsi="Times New Roman"/>
          <w:b/>
          <w:sz w:val="24"/>
          <w:szCs w:val="24"/>
        </w:rPr>
        <w:t xml:space="preserve">  Barre, D. E. 2015.</w:t>
      </w:r>
      <w:r w:rsidRPr="002818D2">
        <w:rPr>
          <w:rFonts w:ascii="Times New Roman" w:hAnsi="Times New Roman"/>
          <w:sz w:val="24"/>
          <w:szCs w:val="24"/>
        </w:rPr>
        <w:t xml:space="preserve"> </w:t>
      </w:r>
      <w:r w:rsidRPr="002818D2">
        <w:rPr>
          <w:rFonts w:ascii="Times New Roman" w:hAnsi="Times New Roman"/>
          <w:bCs/>
          <w:sz w:val="24"/>
          <w:szCs w:val="24"/>
        </w:rPr>
        <w:t xml:space="preserve">Flaxseed </w:t>
      </w:r>
      <w:proofErr w:type="spellStart"/>
      <w:r w:rsidRPr="002818D2">
        <w:rPr>
          <w:rFonts w:ascii="Times New Roman" w:hAnsi="Times New Roman"/>
          <w:bCs/>
          <w:sz w:val="24"/>
          <w:szCs w:val="24"/>
        </w:rPr>
        <w:t>lignan</w:t>
      </w:r>
      <w:proofErr w:type="spellEnd"/>
      <w:r w:rsidRPr="002818D2">
        <w:rPr>
          <w:rFonts w:ascii="Times New Roman" w:hAnsi="Times New Roman"/>
          <w:bCs/>
          <w:sz w:val="24"/>
          <w:szCs w:val="24"/>
        </w:rPr>
        <w:t xml:space="preserve"> complex consumption fails to improve plasma lipid and </w:t>
      </w:r>
      <w:proofErr w:type="spellStart"/>
      <w:r w:rsidRPr="002818D2">
        <w:rPr>
          <w:rFonts w:ascii="Times New Roman" w:hAnsi="Times New Roman"/>
          <w:bCs/>
          <w:sz w:val="24"/>
          <w:szCs w:val="24"/>
        </w:rPr>
        <w:t>apo</w:t>
      </w:r>
      <w:proofErr w:type="spellEnd"/>
      <w:r w:rsidRPr="002818D2">
        <w:rPr>
          <w:rFonts w:ascii="Times New Roman" w:hAnsi="Times New Roman"/>
          <w:bCs/>
          <w:sz w:val="24"/>
          <w:szCs w:val="24"/>
        </w:rPr>
        <w:t xml:space="preserve"> B profiles in older type </w:t>
      </w:r>
      <w:proofErr w:type="gramStart"/>
      <w:r w:rsidRPr="002818D2">
        <w:rPr>
          <w:rFonts w:ascii="Times New Roman" w:hAnsi="Times New Roman"/>
          <w:bCs/>
          <w:sz w:val="24"/>
          <w:szCs w:val="24"/>
        </w:rPr>
        <w:t>2</w:t>
      </w:r>
      <w:proofErr w:type="gramEnd"/>
      <w:r w:rsidRPr="002818D2">
        <w:rPr>
          <w:rFonts w:ascii="Times New Roman" w:hAnsi="Times New Roman"/>
          <w:bCs/>
          <w:sz w:val="24"/>
          <w:szCs w:val="24"/>
        </w:rPr>
        <w:t xml:space="preserve"> diabetes patients. World Diabetes Congress, Vancouver, B.C. 30 November - 4 December 2015, abstract number VA-1725. Poster number 0417-P. </w:t>
      </w:r>
      <w:r w:rsidRPr="002818D2">
        <w:rPr>
          <w:rFonts w:ascii="Times New Roman" w:hAnsi="Times New Roman"/>
          <w:sz w:val="24"/>
          <w:szCs w:val="24"/>
        </w:rPr>
        <w:t xml:space="preserve">Poster Presentation. </w:t>
      </w:r>
      <w:hyperlink r:id="rId10" w:tgtFrame="_blank" w:history="1">
        <w:r w:rsidRPr="002818D2">
          <w:rPr>
            <w:rStyle w:val="Hyperlink"/>
            <w:rFonts w:ascii="Times New Roman" w:hAnsi="Times New Roman"/>
            <w:sz w:val="24"/>
            <w:szCs w:val="24"/>
          </w:rPr>
          <w:t>http://www.idf.org/files/abstracts/data/HtmlApp/main.html</w:t>
        </w:r>
      </w:hyperlink>
    </w:p>
    <w:p w:rsidR="00906643" w:rsidRPr="0011498A" w:rsidRDefault="00906643" w:rsidP="00E12B48">
      <w:pPr>
        <w:autoSpaceDE w:val="0"/>
        <w:autoSpaceDN w:val="0"/>
        <w:adjustRightInd w:val="0"/>
        <w:rPr>
          <w:rFonts w:ascii="Times New Roman" w:hAnsi="Times New Roman"/>
          <w:b/>
          <w:sz w:val="24"/>
          <w:szCs w:val="24"/>
          <w:lang w:val="en-CA" w:eastAsia="en-GB"/>
        </w:rPr>
      </w:pP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Publication in refereed journals</w:t>
      </w:r>
      <w:r>
        <w:rPr>
          <w:rFonts w:ascii="Times New Roman" w:hAnsi="Times New Roman"/>
          <w:b/>
          <w:sz w:val="24"/>
          <w:szCs w:val="24"/>
          <w:u w:val="single"/>
          <w:lang w:val="en-CA" w:eastAsia="en-GB"/>
        </w:rPr>
        <w:t xml:space="preserve"> (includes for, purposes of information, papers being written and ongoing lab work</w:t>
      </w:r>
      <w:r>
        <w:rPr>
          <w:rFonts w:ascii="Times New Roman" w:hAnsi="Times New Roman"/>
          <w:b/>
          <w:sz w:val="24"/>
          <w:szCs w:val="24"/>
          <w:u w:val="single"/>
          <w:lang w:val="en-CA" w:eastAsia="en-GB"/>
        </w:rPr>
        <w:t xml:space="preserve"> that will result in papers being published in refereed journals</w:t>
      </w:r>
      <w:r>
        <w:rPr>
          <w:rFonts w:ascii="Times New Roman" w:hAnsi="Times New Roman"/>
          <w:b/>
          <w:sz w:val="24"/>
          <w:szCs w:val="24"/>
          <w:u w:val="single"/>
          <w:lang w:val="en-CA" w:eastAsia="en-GB"/>
        </w:rPr>
        <w:t>)</w:t>
      </w:r>
      <w:r w:rsidRPr="004E0540">
        <w:rPr>
          <w:rFonts w:ascii="Times New Roman" w:hAnsi="Times New Roman"/>
          <w:b/>
          <w:sz w:val="24"/>
          <w:szCs w:val="24"/>
          <w:u w:val="single"/>
          <w:lang w:val="en-CA" w:eastAsia="en-GB"/>
        </w:rPr>
        <w:t xml:space="preserve"> </w:t>
      </w:r>
    </w:p>
    <w:p w:rsidR="00F01E6F" w:rsidRPr="004E0540" w:rsidRDefault="00F01E6F" w:rsidP="00E12B48">
      <w:pPr>
        <w:autoSpaceDE w:val="0"/>
        <w:autoSpaceDN w:val="0"/>
        <w:adjustRightInd w:val="0"/>
        <w:rPr>
          <w:rFonts w:ascii="Times New Roman" w:hAnsi="Times New Roman"/>
          <w:b/>
          <w:sz w:val="24"/>
          <w:szCs w:val="24"/>
          <w:u w:val="single"/>
          <w:lang w:val="en-CA" w:eastAsia="en-GB"/>
        </w:rPr>
      </w:pPr>
    </w:p>
    <w:p w:rsidR="00F01E6F" w:rsidRPr="0011498A" w:rsidRDefault="00F01E6F" w:rsidP="00F01E6F">
      <w:pPr>
        <w:pStyle w:val="Heading7"/>
        <w:rPr>
          <w:rFonts w:ascii="Times New Roman" w:hAnsi="Times New Roman"/>
          <w:szCs w:val="24"/>
        </w:rPr>
      </w:pPr>
      <w:r w:rsidRPr="0011498A">
        <w:rPr>
          <w:rFonts w:ascii="Times New Roman" w:hAnsi="Times New Roman"/>
          <w:szCs w:val="24"/>
        </w:rPr>
        <w:t>Articles</w:t>
      </w:r>
    </w:p>
    <w:p w:rsidR="00F01E6F" w:rsidRPr="0011498A" w:rsidRDefault="00F01E6F" w:rsidP="00F01E6F">
      <w:pPr>
        <w:ind w:right="-141"/>
        <w:rPr>
          <w:rFonts w:ascii="Times New Roman" w:hAnsi="Times New Roman"/>
          <w:b/>
          <w:sz w:val="24"/>
          <w:szCs w:val="24"/>
        </w:rPr>
      </w:pPr>
    </w:p>
    <w:p w:rsidR="00F01E6F" w:rsidRPr="0011498A" w:rsidRDefault="00F01E6F" w:rsidP="00F01E6F">
      <w:pPr>
        <w:numPr>
          <w:ilvl w:val="0"/>
          <w:numId w:val="1"/>
        </w:numPr>
        <w:tabs>
          <w:tab w:val="left" w:pos="468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w:t>
      </w:r>
      <w:proofErr w:type="spellStart"/>
      <w:r w:rsidRPr="0011498A">
        <w:rPr>
          <w:rFonts w:ascii="Times New Roman" w:hAnsi="Times New Roman"/>
          <w:sz w:val="24"/>
          <w:szCs w:val="24"/>
        </w:rPr>
        <w:t>Holub</w:t>
      </w:r>
      <w:proofErr w:type="spellEnd"/>
      <w:r w:rsidRPr="0011498A">
        <w:rPr>
          <w:rFonts w:ascii="Times New Roman" w:hAnsi="Times New Roman"/>
          <w:sz w:val="24"/>
          <w:szCs w:val="24"/>
        </w:rPr>
        <w:t>, B.J</w:t>
      </w:r>
      <w:r w:rsidRPr="0011498A">
        <w:rPr>
          <w:rFonts w:ascii="Times New Roman" w:hAnsi="Times New Roman"/>
          <w:b/>
          <w:sz w:val="24"/>
          <w:szCs w:val="24"/>
        </w:rPr>
        <w:t>. 1992.</w:t>
      </w:r>
      <w:r w:rsidRPr="0011498A">
        <w:rPr>
          <w:rFonts w:ascii="Times New Roman" w:hAnsi="Times New Roman"/>
          <w:sz w:val="24"/>
          <w:szCs w:val="24"/>
        </w:rPr>
        <w:t xml:space="preserve">  The effect of borage oil consumption on the composition of individual phospholipids in human platelets.  Lipids 27: 315-320.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w:t>
      </w:r>
      <w:proofErr w:type="spellStart"/>
      <w:r w:rsidRPr="0011498A">
        <w:rPr>
          <w:rFonts w:ascii="Times New Roman" w:hAnsi="Times New Roman"/>
          <w:sz w:val="24"/>
          <w:szCs w:val="24"/>
        </w:rPr>
        <w:t>Holub</w:t>
      </w:r>
      <w:proofErr w:type="spellEnd"/>
      <w:r w:rsidRPr="0011498A">
        <w:rPr>
          <w:rFonts w:ascii="Times New Roman" w:hAnsi="Times New Roman"/>
          <w:sz w:val="24"/>
          <w:szCs w:val="24"/>
        </w:rPr>
        <w:t xml:space="preserve">, B.J. </w:t>
      </w:r>
      <w:r w:rsidRPr="0011498A">
        <w:rPr>
          <w:rFonts w:ascii="Times New Roman" w:hAnsi="Times New Roman"/>
          <w:b/>
          <w:sz w:val="24"/>
          <w:szCs w:val="24"/>
        </w:rPr>
        <w:t>1992.</w:t>
      </w:r>
      <w:r w:rsidRPr="0011498A">
        <w:rPr>
          <w:rFonts w:ascii="Times New Roman" w:hAnsi="Times New Roman"/>
          <w:sz w:val="24"/>
          <w:szCs w:val="24"/>
        </w:rPr>
        <w:t xml:space="preserve">  The effect of borage oil consumption on human plasma lipid levels, and the </w:t>
      </w:r>
      <w:proofErr w:type="spellStart"/>
      <w:r w:rsidRPr="0011498A">
        <w:rPr>
          <w:rFonts w:ascii="Times New Roman" w:hAnsi="Times New Roman"/>
          <w:sz w:val="24"/>
          <w:szCs w:val="24"/>
        </w:rPr>
        <w:t>phospatidylcholine</w:t>
      </w:r>
      <w:proofErr w:type="spellEnd"/>
      <w:r w:rsidRPr="0011498A">
        <w:rPr>
          <w:rFonts w:ascii="Times New Roman" w:hAnsi="Times New Roman"/>
          <w:sz w:val="24"/>
          <w:szCs w:val="24"/>
        </w:rPr>
        <w:t xml:space="preserve"> and cholesteryl ester composition of </w:t>
      </w:r>
      <w:proofErr w:type="gramStart"/>
      <w:r w:rsidRPr="0011498A">
        <w:rPr>
          <w:rFonts w:ascii="Times New Roman" w:hAnsi="Times New Roman"/>
          <w:sz w:val="24"/>
          <w:szCs w:val="24"/>
        </w:rPr>
        <w:t>high density</w:t>
      </w:r>
      <w:proofErr w:type="gramEnd"/>
      <w:r w:rsidRPr="0011498A">
        <w:rPr>
          <w:rFonts w:ascii="Times New Roman" w:hAnsi="Times New Roman"/>
          <w:sz w:val="24"/>
          <w:szCs w:val="24"/>
        </w:rPr>
        <w:t xml:space="preserve"> lipoprotein. </w:t>
      </w:r>
      <w:proofErr w:type="spellStart"/>
      <w:r w:rsidRPr="0011498A">
        <w:rPr>
          <w:rFonts w:ascii="Times New Roman" w:hAnsi="Times New Roman"/>
          <w:sz w:val="24"/>
          <w:szCs w:val="24"/>
        </w:rPr>
        <w:t>Nutrit</w:t>
      </w:r>
      <w:proofErr w:type="spellEnd"/>
      <w:r w:rsidRPr="0011498A">
        <w:rPr>
          <w:rFonts w:ascii="Times New Roman" w:hAnsi="Times New Roman"/>
          <w:sz w:val="24"/>
          <w:szCs w:val="24"/>
        </w:rPr>
        <w:t>. Res. 12: 1181-1194.</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w:t>
      </w:r>
      <w:proofErr w:type="spellStart"/>
      <w:r w:rsidRPr="0011498A">
        <w:rPr>
          <w:rFonts w:ascii="Times New Roman" w:hAnsi="Times New Roman"/>
          <w:sz w:val="24"/>
          <w:szCs w:val="24"/>
        </w:rPr>
        <w:t>Holub</w:t>
      </w:r>
      <w:proofErr w:type="spellEnd"/>
      <w:r w:rsidRPr="0011498A">
        <w:rPr>
          <w:rFonts w:ascii="Times New Roman" w:hAnsi="Times New Roman"/>
          <w:sz w:val="24"/>
          <w:szCs w:val="24"/>
        </w:rPr>
        <w:t xml:space="preserve">, B.J. and </w:t>
      </w:r>
      <w:proofErr w:type="spellStart"/>
      <w:r w:rsidRPr="0011498A">
        <w:rPr>
          <w:rFonts w:ascii="Times New Roman" w:hAnsi="Times New Roman"/>
          <w:sz w:val="24"/>
          <w:szCs w:val="24"/>
        </w:rPr>
        <w:t>Chapkin</w:t>
      </w:r>
      <w:proofErr w:type="spellEnd"/>
      <w:r w:rsidRPr="0011498A">
        <w:rPr>
          <w:rFonts w:ascii="Times New Roman" w:hAnsi="Times New Roman"/>
          <w:sz w:val="24"/>
          <w:szCs w:val="24"/>
        </w:rPr>
        <w:t xml:space="preserve"> R.S. </w:t>
      </w:r>
      <w:r w:rsidRPr="0011498A">
        <w:rPr>
          <w:rFonts w:ascii="Times New Roman" w:hAnsi="Times New Roman"/>
          <w:b/>
          <w:sz w:val="24"/>
          <w:szCs w:val="24"/>
        </w:rPr>
        <w:t>1993.</w:t>
      </w:r>
      <w:r w:rsidRPr="0011498A">
        <w:rPr>
          <w:rFonts w:ascii="Times New Roman" w:hAnsi="Times New Roman"/>
          <w:sz w:val="24"/>
          <w:szCs w:val="24"/>
        </w:rPr>
        <w:t xml:space="preserve">  The effect of borage oil supplementation on human platelet aggregation, thromboxane B</w:t>
      </w:r>
      <w:r w:rsidRPr="0011498A">
        <w:rPr>
          <w:rFonts w:ascii="Times New Roman" w:hAnsi="Times New Roman"/>
          <w:sz w:val="24"/>
          <w:szCs w:val="24"/>
          <w:vertAlign w:val="subscript"/>
        </w:rPr>
        <w:t>2</w:t>
      </w:r>
      <w:r w:rsidRPr="0011498A">
        <w:rPr>
          <w:rFonts w:ascii="Times New Roman" w:hAnsi="Times New Roman"/>
          <w:sz w:val="24"/>
          <w:szCs w:val="24"/>
        </w:rPr>
        <w:t>, prostaglandin E</w:t>
      </w:r>
      <w:r w:rsidRPr="0011498A">
        <w:rPr>
          <w:rFonts w:ascii="Times New Roman" w:hAnsi="Times New Roman"/>
          <w:sz w:val="24"/>
          <w:szCs w:val="24"/>
          <w:vertAlign w:val="subscript"/>
        </w:rPr>
        <w:t>1</w:t>
      </w:r>
      <w:r w:rsidRPr="0011498A">
        <w:rPr>
          <w:rFonts w:ascii="Times New Roman" w:hAnsi="Times New Roman"/>
          <w:sz w:val="24"/>
          <w:szCs w:val="24"/>
        </w:rPr>
        <w:t xml:space="preserve"> and E</w:t>
      </w:r>
      <w:r w:rsidRPr="0011498A">
        <w:rPr>
          <w:rFonts w:ascii="Times New Roman" w:hAnsi="Times New Roman"/>
          <w:sz w:val="24"/>
          <w:szCs w:val="24"/>
          <w:vertAlign w:val="subscript"/>
        </w:rPr>
        <w:t>2</w:t>
      </w:r>
      <w:r w:rsidRPr="0011498A">
        <w:rPr>
          <w:rFonts w:ascii="Times New Roman" w:hAnsi="Times New Roman"/>
          <w:sz w:val="24"/>
          <w:szCs w:val="24"/>
        </w:rPr>
        <w:t xml:space="preserve"> formation. </w:t>
      </w:r>
      <w:proofErr w:type="spellStart"/>
      <w:r w:rsidRPr="0011498A">
        <w:rPr>
          <w:rFonts w:ascii="Times New Roman" w:hAnsi="Times New Roman"/>
          <w:sz w:val="24"/>
          <w:szCs w:val="24"/>
        </w:rPr>
        <w:t>Nutrit</w:t>
      </w:r>
      <w:proofErr w:type="spellEnd"/>
      <w:r w:rsidRPr="0011498A">
        <w:rPr>
          <w:rFonts w:ascii="Times New Roman" w:hAnsi="Times New Roman"/>
          <w:sz w:val="24"/>
          <w:szCs w:val="24"/>
        </w:rPr>
        <w:t>. Res. 13: 739-751.</w:t>
      </w:r>
    </w:p>
    <w:p w:rsidR="00F01E6F"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Guerra, R., </w:t>
      </w:r>
      <w:proofErr w:type="spellStart"/>
      <w:r w:rsidRPr="0011498A">
        <w:rPr>
          <w:rFonts w:ascii="Times New Roman" w:hAnsi="Times New Roman"/>
          <w:sz w:val="24"/>
          <w:szCs w:val="24"/>
        </w:rPr>
        <w:t>Verstrate</w:t>
      </w:r>
      <w:proofErr w:type="spellEnd"/>
      <w:r w:rsidRPr="0011498A">
        <w:rPr>
          <w:rFonts w:ascii="Times New Roman" w:hAnsi="Times New Roman"/>
          <w:sz w:val="24"/>
          <w:szCs w:val="24"/>
        </w:rPr>
        <w:t xml:space="preserve">, R., Wang. Z., Grundy, S.M. and Cohen J.C. </w:t>
      </w:r>
      <w:r w:rsidRPr="0011498A">
        <w:rPr>
          <w:rFonts w:ascii="Times New Roman" w:hAnsi="Times New Roman"/>
          <w:b/>
          <w:sz w:val="24"/>
          <w:szCs w:val="24"/>
        </w:rPr>
        <w:t>1994</w:t>
      </w:r>
      <w:r w:rsidRPr="0011498A">
        <w:rPr>
          <w:rFonts w:ascii="Times New Roman" w:hAnsi="Times New Roman"/>
          <w:sz w:val="24"/>
          <w:szCs w:val="24"/>
        </w:rPr>
        <w:t xml:space="preserve">.  Genetic analysis of a polymorphism in the human </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 A-I gene promoter: effect on plasma HDL-cholesterol levels.  J. Lipid Res.  </w:t>
      </w:r>
      <w:proofErr w:type="gramStart"/>
      <w:r w:rsidRPr="0011498A">
        <w:rPr>
          <w:rFonts w:ascii="Times New Roman" w:hAnsi="Times New Roman"/>
          <w:sz w:val="24"/>
          <w:szCs w:val="24"/>
        </w:rPr>
        <w:t>35</w:t>
      </w:r>
      <w:proofErr w:type="gramEnd"/>
      <w:r w:rsidRPr="0011498A">
        <w:rPr>
          <w:rFonts w:ascii="Times New Roman" w:hAnsi="Times New Roman"/>
          <w:sz w:val="24"/>
          <w:szCs w:val="24"/>
        </w:rPr>
        <w:t>: 1292-96.</w:t>
      </w:r>
    </w:p>
    <w:p w:rsidR="008D1AAA" w:rsidRPr="0011498A" w:rsidRDefault="008D1AAA" w:rsidP="008D1AAA">
      <w:pPr>
        <w:spacing w:after="120"/>
        <w:ind w:left="360" w:right="-144"/>
        <w:rPr>
          <w:rFonts w:ascii="Times New Roman" w:hAnsi="Times New Roman"/>
          <w:sz w:val="24"/>
          <w:szCs w:val="24"/>
        </w:rPr>
      </w:pP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cholesterol ester hydrolytic activity resulting in </w:t>
      </w:r>
      <w:proofErr w:type="gramStart"/>
      <w:r w:rsidRPr="0011498A">
        <w:rPr>
          <w:rFonts w:ascii="Times New Roman" w:hAnsi="Times New Roman"/>
          <w:sz w:val="24"/>
          <w:szCs w:val="24"/>
        </w:rPr>
        <w:t>1</w:t>
      </w:r>
      <w:proofErr w:type="gramEnd"/>
      <w:r w:rsidRPr="0011498A">
        <w:rPr>
          <w:rFonts w:ascii="Times New Roman" w:hAnsi="Times New Roman"/>
          <w:sz w:val="24"/>
          <w:szCs w:val="24"/>
        </w:rPr>
        <w:t>-(</w:t>
      </w:r>
      <w:r w:rsidRPr="0011498A">
        <w:rPr>
          <w:rFonts w:ascii="Times New Roman" w:hAnsi="Times New Roman"/>
          <w:sz w:val="24"/>
          <w:szCs w:val="24"/>
          <w:vertAlign w:val="superscript"/>
        </w:rPr>
        <w:t>14</w:t>
      </w:r>
      <w:r w:rsidRPr="0011498A">
        <w:rPr>
          <w:rFonts w:ascii="Times New Roman" w:hAnsi="Times New Roman"/>
          <w:sz w:val="24"/>
          <w:szCs w:val="24"/>
        </w:rPr>
        <w:t xml:space="preserve">C) </w:t>
      </w:r>
      <w:proofErr w:type="spellStart"/>
      <w:r w:rsidRPr="0011498A">
        <w:rPr>
          <w:rFonts w:ascii="Times New Roman" w:hAnsi="Times New Roman"/>
          <w:sz w:val="24"/>
          <w:szCs w:val="24"/>
        </w:rPr>
        <w:t>oleate</w:t>
      </w:r>
      <w:proofErr w:type="spellEnd"/>
      <w:r w:rsidRPr="0011498A">
        <w:rPr>
          <w:rFonts w:ascii="Times New Roman" w:hAnsi="Times New Roman"/>
          <w:sz w:val="24"/>
          <w:szCs w:val="24"/>
        </w:rPr>
        <w:t xml:space="preserve"> esterification to the individual phospholipids of platelets.  </w:t>
      </w:r>
      <w:proofErr w:type="spellStart"/>
      <w:r w:rsidRPr="0011498A">
        <w:rPr>
          <w:rFonts w:ascii="Times New Roman" w:hAnsi="Times New Roman"/>
          <w:sz w:val="24"/>
          <w:szCs w:val="24"/>
        </w:rPr>
        <w:t>Biochim</w:t>
      </w:r>
      <w:proofErr w:type="spellEnd"/>
      <w:r w:rsidRPr="0011498A">
        <w:rPr>
          <w:rFonts w:ascii="Times New Roman" w:hAnsi="Times New Roman"/>
          <w:sz w:val="24"/>
          <w:szCs w:val="24"/>
        </w:rPr>
        <w:t xml:space="preserve">. </w:t>
      </w:r>
      <w:proofErr w:type="spellStart"/>
      <w:r w:rsidRPr="0011498A">
        <w:rPr>
          <w:rFonts w:ascii="Times New Roman" w:hAnsi="Times New Roman"/>
          <w:sz w:val="24"/>
          <w:szCs w:val="24"/>
        </w:rPr>
        <w:t>Biophys</w:t>
      </w:r>
      <w:proofErr w:type="spellEnd"/>
      <w:r w:rsidRPr="0011498A">
        <w:rPr>
          <w:rFonts w:ascii="Times New Roman" w:hAnsi="Times New Roman"/>
          <w:sz w:val="24"/>
          <w:szCs w:val="24"/>
        </w:rPr>
        <w:t xml:space="preserve">. </w:t>
      </w:r>
      <w:proofErr w:type="spellStart"/>
      <w:r w:rsidRPr="0011498A">
        <w:rPr>
          <w:rFonts w:ascii="Times New Roman" w:hAnsi="Times New Roman"/>
          <w:sz w:val="24"/>
          <w:szCs w:val="24"/>
        </w:rPr>
        <w:t>Acta</w:t>
      </w:r>
      <w:proofErr w:type="spellEnd"/>
      <w:r w:rsidRPr="0011498A">
        <w:rPr>
          <w:rFonts w:ascii="Times New Roman" w:hAnsi="Times New Roman"/>
          <w:sz w:val="24"/>
          <w:szCs w:val="24"/>
        </w:rPr>
        <w:t xml:space="preserve"> 1254:180-186.</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cholesteryl ester hydrolytic activity toward plasma </w:t>
      </w:r>
      <w:proofErr w:type="gramStart"/>
      <w:r w:rsidRPr="0011498A">
        <w:rPr>
          <w:rFonts w:ascii="Times New Roman" w:hAnsi="Times New Roman"/>
          <w:sz w:val="24"/>
          <w:szCs w:val="24"/>
        </w:rPr>
        <w:t>high density</w:t>
      </w:r>
      <w:proofErr w:type="gramEnd"/>
      <w:r w:rsidRPr="0011498A">
        <w:rPr>
          <w:rFonts w:ascii="Times New Roman" w:hAnsi="Times New Roman"/>
          <w:sz w:val="24"/>
          <w:szCs w:val="24"/>
        </w:rPr>
        <w:t xml:space="preserve"> lipoproteins. Platelets 6:126-30.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1998</w:t>
      </w:r>
      <w:r w:rsidRPr="0011498A">
        <w:rPr>
          <w:rFonts w:ascii="Times New Roman" w:hAnsi="Times New Roman"/>
          <w:sz w:val="24"/>
          <w:szCs w:val="24"/>
        </w:rPr>
        <w:t xml:space="preserve">. Lipoprotein (a) reduces platelet aggregation via </w:t>
      </w:r>
      <w:proofErr w:type="spellStart"/>
      <w:proofErr w:type="gramStart"/>
      <w:r w:rsidRPr="0011498A">
        <w:rPr>
          <w:rFonts w:ascii="Times New Roman" w:hAnsi="Times New Roman"/>
          <w:sz w:val="24"/>
          <w:szCs w:val="24"/>
        </w:rPr>
        <w:t>apo</w:t>
      </w:r>
      <w:proofErr w:type="spellEnd"/>
      <w:r w:rsidRPr="0011498A">
        <w:rPr>
          <w:rFonts w:ascii="Times New Roman" w:hAnsi="Times New Roman"/>
          <w:sz w:val="24"/>
          <w:szCs w:val="24"/>
        </w:rPr>
        <w:t>(</w:t>
      </w:r>
      <w:proofErr w:type="gramEnd"/>
      <w:r w:rsidRPr="0011498A">
        <w:rPr>
          <w:rFonts w:ascii="Times New Roman" w:hAnsi="Times New Roman"/>
          <w:sz w:val="24"/>
          <w:szCs w:val="24"/>
        </w:rPr>
        <w:t>a)-mediated decreases in thromboxane A</w:t>
      </w:r>
      <w:r w:rsidRPr="0011498A">
        <w:rPr>
          <w:rFonts w:ascii="Times New Roman" w:hAnsi="Times New Roman"/>
          <w:sz w:val="24"/>
          <w:szCs w:val="24"/>
          <w:vertAlign w:val="subscript"/>
        </w:rPr>
        <w:t>2</w:t>
      </w:r>
      <w:r w:rsidRPr="0011498A">
        <w:rPr>
          <w:rFonts w:ascii="Times New Roman" w:hAnsi="Times New Roman"/>
          <w:sz w:val="24"/>
          <w:szCs w:val="24"/>
        </w:rPr>
        <w:t xml:space="preserve"> production. Platelets. 9(2):93-96.</w:t>
      </w:r>
    </w:p>
    <w:p w:rsidR="00F01E6F" w:rsidRPr="0011498A" w:rsidRDefault="00F01E6F" w:rsidP="00F01E6F">
      <w:pPr>
        <w:numPr>
          <w:ilvl w:val="0"/>
          <w:numId w:val="2"/>
        </w:numPr>
        <w:tabs>
          <w:tab w:val="left" w:pos="405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 and Moberly, J.B. </w:t>
      </w:r>
      <w:r w:rsidRPr="0011498A">
        <w:rPr>
          <w:rFonts w:ascii="Times New Roman" w:hAnsi="Times New Roman"/>
          <w:b/>
          <w:sz w:val="24"/>
          <w:szCs w:val="24"/>
        </w:rPr>
        <w:t>1999.</w:t>
      </w:r>
      <w:r w:rsidRPr="0011498A">
        <w:rPr>
          <w:rFonts w:ascii="Times New Roman" w:hAnsi="Times New Roman"/>
          <w:sz w:val="24"/>
          <w:szCs w:val="24"/>
        </w:rPr>
        <w:t xml:space="preserve"> Decreased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w:t>
      </w:r>
      <w:proofErr w:type="spellStart"/>
      <w:r w:rsidRPr="0011498A">
        <w:rPr>
          <w:rFonts w:ascii="Times New Roman" w:hAnsi="Times New Roman"/>
          <w:sz w:val="24"/>
          <w:szCs w:val="24"/>
        </w:rPr>
        <w:t>Extraneal</w:t>
      </w:r>
      <w:r w:rsidRPr="0011498A">
        <w:rPr>
          <w:rFonts w:ascii="Times New Roman" w:hAnsi="Times New Roman"/>
          <w:sz w:val="24"/>
          <w:szCs w:val="24"/>
          <w:vertAlign w:val="superscript"/>
        </w:rPr>
        <w:t>TM</w:t>
      </w:r>
      <w:proofErr w:type="spellEnd"/>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r w:rsidRPr="0011498A">
        <w:rPr>
          <w:rFonts w:ascii="Times New Roman" w:hAnsi="Times New Roman"/>
          <w:sz w:val="24"/>
          <w:szCs w:val="24"/>
        </w:rPr>
        <w:t xml:space="preserve">Adv. </w:t>
      </w:r>
      <w:proofErr w:type="spellStart"/>
      <w:r w:rsidRPr="0011498A">
        <w:rPr>
          <w:rFonts w:ascii="Times New Roman" w:hAnsi="Times New Roman"/>
          <w:sz w:val="24"/>
          <w:szCs w:val="24"/>
        </w:rPr>
        <w:t>Perit</w:t>
      </w:r>
      <w:proofErr w:type="spellEnd"/>
      <w:r w:rsidRPr="0011498A">
        <w:rPr>
          <w:rFonts w:ascii="Times New Roman" w:hAnsi="Times New Roman"/>
          <w:sz w:val="24"/>
          <w:szCs w:val="24"/>
        </w:rPr>
        <w:t xml:space="preserve">. </w:t>
      </w:r>
      <w:proofErr w:type="spellStart"/>
      <w:r w:rsidRPr="0011498A">
        <w:rPr>
          <w:rFonts w:ascii="Times New Roman" w:hAnsi="Times New Roman"/>
          <w:sz w:val="24"/>
          <w:szCs w:val="24"/>
        </w:rPr>
        <w:t>Dialys</w:t>
      </w:r>
      <w:proofErr w:type="spellEnd"/>
      <w:r w:rsidRPr="0011498A">
        <w:rPr>
          <w:rFonts w:ascii="Times New Roman" w:hAnsi="Times New Roman"/>
          <w:sz w:val="24"/>
          <w:szCs w:val="24"/>
        </w:rPr>
        <w:t xml:space="preserve">. </w:t>
      </w:r>
      <w:proofErr w:type="gramStart"/>
      <w:r w:rsidRPr="0011498A">
        <w:rPr>
          <w:rFonts w:ascii="Times New Roman" w:hAnsi="Times New Roman"/>
          <w:sz w:val="24"/>
          <w:szCs w:val="24"/>
        </w:rPr>
        <w:t>15 :</w:t>
      </w:r>
      <w:proofErr w:type="gramEnd"/>
      <w:r w:rsidRPr="0011498A">
        <w:rPr>
          <w:rFonts w:ascii="Times New Roman" w:hAnsi="Times New Roman"/>
          <w:sz w:val="24"/>
          <w:szCs w:val="24"/>
        </w:rPr>
        <w:t xml:space="preserve"> 12-16.</w:t>
      </w:r>
    </w:p>
    <w:p w:rsidR="0062206E" w:rsidRPr="0011498A" w:rsidRDefault="00F01E6F" w:rsidP="0062206E">
      <w:pPr>
        <w:ind w:left="357" w:right="-142"/>
        <w:rPr>
          <w:rFonts w:ascii="Times New Roman" w:hAnsi="Times New Roman"/>
          <w:sz w:val="24"/>
          <w:szCs w:val="24"/>
        </w:rPr>
      </w:pPr>
      <w:r w:rsidRPr="0011498A">
        <w:rPr>
          <w:rFonts w:ascii="Times New Roman" w:hAnsi="Times New Roman"/>
          <w:b/>
          <w:sz w:val="24"/>
          <w:szCs w:val="24"/>
        </w:rPr>
        <w:t>Barre, D.E.  2001</w:t>
      </w:r>
      <w:r w:rsidRPr="0011498A">
        <w:rPr>
          <w:rFonts w:ascii="Times New Roman" w:hAnsi="Times New Roman"/>
          <w:sz w:val="24"/>
          <w:szCs w:val="24"/>
        </w:rPr>
        <w:t>. Potential of evening primrose, borage, blackcurrant, and fungal oils in human health</w:t>
      </w:r>
      <w:r w:rsidRPr="0011498A">
        <w:rPr>
          <w:rFonts w:ascii="Times New Roman" w:hAnsi="Times New Roman"/>
          <w:b/>
          <w:sz w:val="24"/>
          <w:szCs w:val="24"/>
        </w:rPr>
        <w:t>.  A review.</w:t>
      </w:r>
      <w:r w:rsidRPr="0011498A">
        <w:rPr>
          <w:rFonts w:ascii="Times New Roman" w:hAnsi="Times New Roman"/>
          <w:sz w:val="24"/>
          <w:szCs w:val="24"/>
        </w:rPr>
        <w:t xml:space="preserve"> </w:t>
      </w:r>
      <w:r w:rsidR="0062206E" w:rsidRPr="0011498A">
        <w:rPr>
          <w:rFonts w:ascii="Times New Roman" w:hAnsi="Times New Roman"/>
          <w:sz w:val="24"/>
          <w:szCs w:val="24"/>
        </w:rPr>
        <w:t>Annals of Nutrition and Metabolism.  45(2): 47-57.</w:t>
      </w:r>
    </w:p>
    <w:p w:rsidR="00F01E6F" w:rsidRPr="0011498A" w:rsidRDefault="00F01E6F" w:rsidP="00CF2C0F">
      <w:pPr>
        <w:ind w:right="-142"/>
        <w:rPr>
          <w:rFonts w:ascii="Times New Roman" w:hAnsi="Times New Roman"/>
          <w:sz w:val="24"/>
          <w:szCs w:val="24"/>
        </w:rPr>
      </w:pPr>
    </w:p>
    <w:p w:rsidR="00F01E6F" w:rsidRPr="0011498A" w:rsidRDefault="00F01E6F" w:rsidP="00F01E6F">
      <w:pPr>
        <w:numPr>
          <w:ilvl w:val="0"/>
          <w:numId w:val="2"/>
        </w:numPr>
        <w:ind w:right="-144"/>
        <w:rPr>
          <w:rFonts w:ascii="Times New Roman" w:hAnsi="Times New Roman"/>
          <w:sz w:val="24"/>
          <w:szCs w:val="24"/>
        </w:rPr>
      </w:pPr>
      <w:r w:rsidRPr="0011498A">
        <w:rPr>
          <w:rFonts w:ascii="Times New Roman" w:hAnsi="Times New Roman"/>
          <w:b/>
          <w:sz w:val="24"/>
          <w:szCs w:val="24"/>
        </w:rPr>
        <w:t>Barre, E. 2003.</w:t>
      </w:r>
      <w:r w:rsidRPr="0011498A">
        <w:rPr>
          <w:rFonts w:ascii="Times New Roman" w:hAnsi="Times New Roman"/>
          <w:sz w:val="24"/>
          <w:szCs w:val="24"/>
        </w:rPr>
        <w:t xml:space="preserve">  A more detailed fatty acid composition of human lipoprotein (a)-a comparison with </w:t>
      </w:r>
      <w:proofErr w:type="gramStart"/>
      <w:r w:rsidRPr="0011498A">
        <w:rPr>
          <w:rFonts w:ascii="Times New Roman" w:hAnsi="Times New Roman"/>
          <w:sz w:val="24"/>
          <w:szCs w:val="24"/>
        </w:rPr>
        <w:t>low density</w:t>
      </w:r>
      <w:proofErr w:type="gramEnd"/>
      <w:r w:rsidRPr="0011498A">
        <w:rPr>
          <w:rFonts w:ascii="Times New Roman" w:hAnsi="Times New Roman"/>
          <w:sz w:val="24"/>
          <w:szCs w:val="24"/>
        </w:rPr>
        <w:t xml:space="preserve"> lipoprotein. Chemistry and Physics of Lipids. 123: 99 - 105</w:t>
      </w:r>
    </w:p>
    <w:p w:rsidR="00F01E6F" w:rsidRPr="0011498A" w:rsidRDefault="00F01E6F" w:rsidP="00F01E6F">
      <w:pPr>
        <w:pStyle w:val="BodyText2"/>
        <w:rPr>
          <w:rFonts w:ascii="Times New Roman" w:hAnsi="Times New Roman" w:cs="Times New Roman"/>
          <w:sz w:val="24"/>
        </w:rPr>
      </w:pPr>
    </w:p>
    <w:p w:rsidR="00F01E6F" w:rsidRPr="0011498A" w:rsidRDefault="00F01E6F" w:rsidP="00F01E6F">
      <w:pPr>
        <w:ind w:left="360" w:right="-144" w:hanging="360"/>
        <w:rPr>
          <w:rFonts w:ascii="Times New Roman" w:hAnsi="Times New Roman"/>
          <w:sz w:val="24"/>
          <w:szCs w:val="24"/>
        </w:rPr>
      </w:pPr>
      <w:r w:rsidRPr="0011498A">
        <w:rPr>
          <w:rFonts w:ascii="Times New Roman" w:hAnsi="Times New Roman"/>
          <w:sz w:val="24"/>
          <w:szCs w:val="24"/>
        </w:rPr>
        <w:t xml:space="preserve">11.   </w:t>
      </w:r>
      <w:r w:rsidRPr="0011498A">
        <w:rPr>
          <w:rFonts w:ascii="Times New Roman" w:hAnsi="Times New Roman"/>
          <w:b/>
          <w:sz w:val="24"/>
          <w:szCs w:val="24"/>
        </w:rPr>
        <w:t>Barre, D.E. 2003.</w:t>
      </w:r>
      <w:r w:rsidRPr="0011498A">
        <w:rPr>
          <w:rFonts w:ascii="Times New Roman" w:hAnsi="Times New Roman"/>
          <w:sz w:val="24"/>
          <w:szCs w:val="24"/>
        </w:rPr>
        <w:t xml:space="preserve"> Fatty acid composition of human lipoprotein (a)’s </w:t>
      </w:r>
      <w:proofErr w:type="spellStart"/>
      <w:r w:rsidRPr="0011498A">
        <w:rPr>
          <w:rFonts w:ascii="Times New Roman" w:hAnsi="Times New Roman"/>
          <w:sz w:val="24"/>
          <w:szCs w:val="24"/>
        </w:rPr>
        <w:t>lysphosphatidylcholine</w:t>
      </w:r>
      <w:proofErr w:type="spellEnd"/>
      <w:r w:rsidRPr="0011498A">
        <w:rPr>
          <w:rFonts w:ascii="Times New Roman" w:hAnsi="Times New Roman"/>
          <w:sz w:val="24"/>
          <w:szCs w:val="24"/>
        </w:rPr>
        <w:t>, phosphatidylserine, and phosphatidylinositol.  J. Oleo Sci. 52: 621-5.</w:t>
      </w:r>
    </w:p>
    <w:p w:rsidR="00F01E6F" w:rsidRPr="0011498A" w:rsidRDefault="00F01E6F" w:rsidP="00F01E6F">
      <w:pPr>
        <w:pStyle w:val="BodyText2"/>
        <w:rPr>
          <w:rFonts w:ascii="Times New Roman" w:hAnsi="Times New Roman" w:cs="Times New Roman"/>
          <w:sz w:val="24"/>
        </w:rPr>
      </w:pPr>
    </w:p>
    <w:p w:rsidR="00F01E6F" w:rsidRPr="0011498A" w:rsidRDefault="00F01E6F" w:rsidP="00F01E6F">
      <w:pPr>
        <w:pStyle w:val="BodyText3"/>
        <w:tabs>
          <w:tab w:val="left" w:pos="360"/>
        </w:tabs>
        <w:ind w:left="360" w:hanging="360"/>
        <w:rPr>
          <w:rFonts w:ascii="Times New Roman" w:hAnsi="Times New Roman"/>
          <w:sz w:val="24"/>
          <w:szCs w:val="24"/>
        </w:rPr>
      </w:pPr>
      <w:r w:rsidRPr="0011498A">
        <w:rPr>
          <w:rFonts w:ascii="Times New Roman" w:hAnsi="Times New Roman"/>
          <w:sz w:val="24"/>
          <w:szCs w:val="24"/>
        </w:rPr>
        <w:t xml:space="preserve">12.   </w:t>
      </w:r>
      <w:r w:rsidRPr="0011498A">
        <w:rPr>
          <w:rFonts w:ascii="Times New Roman" w:hAnsi="Times New Roman"/>
          <w:b/>
          <w:sz w:val="24"/>
          <w:szCs w:val="24"/>
        </w:rPr>
        <w:t>Barre, D.E.  2003.</w:t>
      </w:r>
      <w:r w:rsidRPr="0011498A">
        <w:rPr>
          <w:rFonts w:ascii="Times New Roman" w:hAnsi="Times New Roman"/>
          <w:sz w:val="24"/>
          <w:szCs w:val="24"/>
        </w:rPr>
        <w:t xml:space="preserve">  Human </w:t>
      </w:r>
      <w:proofErr w:type="gramStart"/>
      <w:r w:rsidRPr="0011498A">
        <w:rPr>
          <w:rFonts w:ascii="Times New Roman" w:hAnsi="Times New Roman"/>
          <w:sz w:val="24"/>
          <w:szCs w:val="24"/>
        </w:rPr>
        <w:t>lipoprotein(</w:t>
      </w:r>
      <w:proofErr w:type="gramEnd"/>
      <w:r w:rsidRPr="0011498A">
        <w:rPr>
          <w:rFonts w:ascii="Times New Roman" w:hAnsi="Times New Roman"/>
          <w:sz w:val="24"/>
          <w:szCs w:val="24"/>
        </w:rPr>
        <w:t xml:space="preserve">a)-induced reduction of platelet aggregation is not mediated by </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(a)’s lysine binding regions. Frontiers in </w:t>
      </w:r>
      <w:proofErr w:type="spellStart"/>
      <w:r w:rsidRPr="0011498A">
        <w:rPr>
          <w:rFonts w:ascii="Times New Roman" w:hAnsi="Times New Roman"/>
          <w:sz w:val="24"/>
          <w:szCs w:val="24"/>
        </w:rPr>
        <w:t>BioScience</w:t>
      </w:r>
      <w:proofErr w:type="spellEnd"/>
      <w:r w:rsidRPr="0011498A">
        <w:rPr>
          <w:rFonts w:ascii="Times New Roman" w:hAnsi="Times New Roman"/>
          <w:sz w:val="24"/>
          <w:szCs w:val="24"/>
        </w:rPr>
        <w:t xml:space="preserve">. </w:t>
      </w:r>
      <w:proofErr w:type="gramStart"/>
      <w:r w:rsidRPr="0011498A">
        <w:rPr>
          <w:rFonts w:ascii="Times New Roman" w:hAnsi="Times New Roman"/>
          <w:sz w:val="24"/>
          <w:szCs w:val="24"/>
        </w:rPr>
        <w:t>8</w:t>
      </w:r>
      <w:proofErr w:type="gramEnd"/>
      <w:r w:rsidRPr="0011498A">
        <w:rPr>
          <w:rFonts w:ascii="Times New Roman" w:hAnsi="Times New Roman"/>
          <w:sz w:val="24"/>
          <w:szCs w:val="24"/>
        </w:rPr>
        <w:t>: s1226-s1228.</w:t>
      </w:r>
    </w:p>
    <w:p w:rsidR="00F01E6F" w:rsidRPr="0011498A" w:rsidRDefault="00F01E6F" w:rsidP="00F01E6F">
      <w:pPr>
        <w:pStyle w:val="BodyText3"/>
        <w:rPr>
          <w:rFonts w:ascii="Times New Roman" w:hAnsi="Times New Roman"/>
          <w:sz w:val="24"/>
          <w:szCs w:val="24"/>
        </w:rPr>
      </w:pPr>
    </w:p>
    <w:p w:rsidR="00F01E6F" w:rsidRPr="0011498A" w:rsidRDefault="00F01E6F" w:rsidP="00F01E6F">
      <w:pPr>
        <w:pStyle w:val="BodyText3"/>
        <w:numPr>
          <w:ilvl w:val="0"/>
          <w:numId w:val="18"/>
        </w:numPr>
        <w:tabs>
          <w:tab w:val="clear" w:pos="720"/>
          <w:tab w:val="num" w:pos="360"/>
        </w:tabs>
        <w:ind w:left="360"/>
        <w:rPr>
          <w:rFonts w:ascii="Times New Roman" w:hAnsi="Times New Roman"/>
          <w:sz w:val="24"/>
          <w:szCs w:val="24"/>
        </w:rPr>
      </w:pPr>
      <w:r w:rsidRPr="0011498A">
        <w:rPr>
          <w:rFonts w:ascii="Times New Roman" w:hAnsi="Times New Roman"/>
          <w:b/>
          <w:sz w:val="24"/>
          <w:szCs w:val="24"/>
        </w:rPr>
        <w:t>Barre, D.E. 2003</w:t>
      </w:r>
      <w:r w:rsidRPr="0011498A">
        <w:rPr>
          <w:rFonts w:ascii="Times New Roman" w:hAnsi="Times New Roman"/>
          <w:sz w:val="24"/>
          <w:szCs w:val="24"/>
        </w:rPr>
        <w:t xml:space="preserve">. </w:t>
      </w:r>
      <w:proofErr w:type="spellStart"/>
      <w:r w:rsidRPr="0011498A">
        <w:rPr>
          <w:rFonts w:ascii="Times New Roman" w:hAnsi="Times New Roman"/>
          <w:sz w:val="24"/>
          <w:szCs w:val="24"/>
        </w:rPr>
        <w:t>Apolipoprotein</w:t>
      </w:r>
      <w:proofErr w:type="spellEnd"/>
      <w:r w:rsidRPr="0011498A">
        <w:rPr>
          <w:rFonts w:ascii="Times New Roman" w:hAnsi="Times New Roman"/>
          <w:sz w:val="24"/>
          <w:szCs w:val="24"/>
        </w:rPr>
        <w:t xml:space="preserve"> (a) mediates the </w:t>
      </w:r>
      <w:proofErr w:type="gramStart"/>
      <w:r w:rsidRPr="0011498A">
        <w:rPr>
          <w:rFonts w:ascii="Times New Roman" w:hAnsi="Times New Roman"/>
          <w:sz w:val="24"/>
          <w:szCs w:val="24"/>
        </w:rPr>
        <w:t>lipoprotein(</w:t>
      </w:r>
      <w:proofErr w:type="gramEnd"/>
      <w:r w:rsidRPr="0011498A">
        <w:rPr>
          <w:rFonts w:ascii="Times New Roman" w:hAnsi="Times New Roman"/>
          <w:sz w:val="24"/>
          <w:szCs w:val="24"/>
        </w:rPr>
        <w:t>a)-induced biphasic shift in human platelet cyclic AMP. Thrombosis Research 112: 321-4.</w:t>
      </w:r>
    </w:p>
    <w:p w:rsidR="00F01E6F" w:rsidRPr="0011498A" w:rsidRDefault="00F01E6F" w:rsidP="00F01E6F">
      <w:pPr>
        <w:ind w:right="-144"/>
        <w:rPr>
          <w:rFonts w:ascii="Times New Roman" w:hAnsi="Times New Roman"/>
          <w:sz w:val="24"/>
          <w:szCs w:val="24"/>
        </w:rPr>
      </w:pPr>
    </w:p>
    <w:p w:rsidR="00F01E6F" w:rsidRPr="0011498A" w:rsidRDefault="00F01E6F" w:rsidP="00F01E6F">
      <w:pPr>
        <w:pStyle w:val="BodyText3"/>
        <w:numPr>
          <w:ilvl w:val="0"/>
          <w:numId w:val="18"/>
        </w:numPr>
        <w:tabs>
          <w:tab w:val="clear" w:pos="720"/>
          <w:tab w:val="num" w:pos="360"/>
        </w:tabs>
        <w:ind w:left="360"/>
        <w:rPr>
          <w:rFonts w:ascii="Times New Roman" w:hAnsi="Times New Roman"/>
          <w:sz w:val="24"/>
          <w:szCs w:val="24"/>
        </w:rPr>
      </w:pPr>
      <w:r w:rsidRPr="0011498A">
        <w:rPr>
          <w:rFonts w:ascii="Times New Roman" w:hAnsi="Times New Roman"/>
          <w:b/>
          <w:sz w:val="24"/>
          <w:szCs w:val="24"/>
        </w:rPr>
        <w:t>Barre, D.E.  2004</w:t>
      </w:r>
      <w:r w:rsidRPr="0011498A">
        <w:rPr>
          <w:rFonts w:ascii="Times New Roman" w:hAnsi="Times New Roman"/>
          <w:sz w:val="24"/>
          <w:szCs w:val="24"/>
        </w:rPr>
        <w:t xml:space="preserve">. </w:t>
      </w:r>
      <w:proofErr w:type="spellStart"/>
      <w:r w:rsidRPr="0011498A">
        <w:rPr>
          <w:rFonts w:ascii="Times New Roman" w:hAnsi="Times New Roman"/>
          <w:sz w:val="24"/>
          <w:szCs w:val="24"/>
        </w:rPr>
        <w:t>Apoprotein</w:t>
      </w:r>
      <w:proofErr w:type="spellEnd"/>
      <w:r w:rsidRPr="0011498A">
        <w:rPr>
          <w:rFonts w:ascii="Times New Roman" w:hAnsi="Times New Roman"/>
          <w:sz w:val="24"/>
          <w:szCs w:val="24"/>
        </w:rPr>
        <w:t xml:space="preserve"> (a) antagonises the GPIIB/</w:t>
      </w:r>
      <w:proofErr w:type="gramStart"/>
      <w:r w:rsidRPr="0011498A">
        <w:rPr>
          <w:rFonts w:ascii="Times New Roman" w:hAnsi="Times New Roman"/>
          <w:sz w:val="24"/>
          <w:szCs w:val="24"/>
        </w:rPr>
        <w:t>IIIA  receptor</w:t>
      </w:r>
      <w:proofErr w:type="gramEnd"/>
      <w:r w:rsidRPr="0011498A">
        <w:rPr>
          <w:rFonts w:ascii="Times New Roman" w:hAnsi="Times New Roman"/>
          <w:sz w:val="24"/>
          <w:szCs w:val="24"/>
        </w:rPr>
        <w:t xml:space="preserve"> on collagen- and ADP-stimulated human platelets. Frontiers in </w:t>
      </w:r>
      <w:proofErr w:type="spellStart"/>
      <w:r w:rsidRPr="0011498A">
        <w:rPr>
          <w:rFonts w:ascii="Times New Roman" w:hAnsi="Times New Roman"/>
          <w:sz w:val="24"/>
          <w:szCs w:val="24"/>
        </w:rPr>
        <w:t>BioScience</w:t>
      </w:r>
      <w:proofErr w:type="spellEnd"/>
      <w:r w:rsidRPr="0011498A">
        <w:rPr>
          <w:rFonts w:ascii="Times New Roman" w:hAnsi="Times New Roman"/>
          <w:sz w:val="24"/>
          <w:szCs w:val="24"/>
        </w:rPr>
        <w:t xml:space="preserve"> 9: 404-10.</w:t>
      </w:r>
    </w:p>
    <w:p w:rsidR="00F01E6F" w:rsidRPr="0011498A" w:rsidRDefault="00F01E6F" w:rsidP="00F01E6F">
      <w:pPr>
        <w:pStyle w:val="HTMLPreformatted"/>
        <w:rPr>
          <w:rFonts w:ascii="Times New Roman" w:hAnsi="Times New Roman" w:cs="Times New Roman"/>
          <w:sz w:val="24"/>
          <w:szCs w:val="24"/>
        </w:rPr>
      </w:pPr>
    </w:p>
    <w:p w:rsidR="00F01E6F" w:rsidRPr="0011498A" w:rsidRDefault="00F01E6F" w:rsidP="00F01E6F">
      <w:pPr>
        <w:pStyle w:val="HTMLPreformatted"/>
        <w:numPr>
          <w:ilvl w:val="0"/>
          <w:numId w:val="18"/>
        </w:numPr>
        <w:tabs>
          <w:tab w:val="clear" w:pos="720"/>
          <w:tab w:val="num" w:pos="360"/>
        </w:tabs>
        <w:ind w:left="360"/>
        <w:rPr>
          <w:rFonts w:ascii="Times New Roman" w:hAnsi="Times New Roman" w:cs="Times New Roman"/>
          <w:sz w:val="24"/>
          <w:szCs w:val="24"/>
        </w:rPr>
      </w:pPr>
      <w:r w:rsidRPr="0011498A">
        <w:rPr>
          <w:rFonts w:ascii="Times New Roman" w:hAnsi="Times New Roman" w:cs="Times New Roman"/>
          <w:b/>
          <w:sz w:val="24"/>
          <w:szCs w:val="24"/>
        </w:rPr>
        <w:t>Barre, D.E.  2004.</w:t>
      </w:r>
      <w:r w:rsidRPr="0011498A">
        <w:rPr>
          <w:rFonts w:ascii="Times New Roman" w:hAnsi="Times New Roman" w:cs="Times New Roman"/>
          <w:sz w:val="24"/>
          <w:szCs w:val="24"/>
        </w:rPr>
        <w:t xml:space="preserve"> Human lipoprotein (a) is an antagonist of fibrinogen that binds to the </w:t>
      </w:r>
      <w:proofErr w:type="spellStart"/>
      <w:r w:rsidRPr="0011498A">
        <w:rPr>
          <w:rFonts w:ascii="Times New Roman" w:hAnsi="Times New Roman" w:cs="Times New Roman"/>
          <w:sz w:val="24"/>
          <w:szCs w:val="24"/>
        </w:rPr>
        <w:t>GPIIb</w:t>
      </w:r>
      <w:proofErr w:type="spellEnd"/>
      <w:r w:rsidRPr="0011498A">
        <w:rPr>
          <w:rFonts w:ascii="Times New Roman" w:hAnsi="Times New Roman" w:cs="Times New Roman"/>
          <w:sz w:val="24"/>
          <w:szCs w:val="24"/>
        </w:rPr>
        <w:t xml:space="preserve"> (CD41) protein on agonist-stimulated human platelets. </w:t>
      </w:r>
      <w:proofErr w:type="spellStart"/>
      <w:r w:rsidRPr="0011498A">
        <w:rPr>
          <w:rFonts w:ascii="Times New Roman" w:hAnsi="Times New Roman" w:cs="Times New Roman"/>
          <w:sz w:val="24"/>
          <w:szCs w:val="24"/>
        </w:rPr>
        <w:t>J.Oleo</w:t>
      </w:r>
      <w:proofErr w:type="spellEnd"/>
      <w:r w:rsidRPr="0011498A">
        <w:rPr>
          <w:rFonts w:ascii="Times New Roman" w:hAnsi="Times New Roman" w:cs="Times New Roman"/>
          <w:sz w:val="24"/>
          <w:szCs w:val="24"/>
        </w:rPr>
        <w:t xml:space="preserve"> Sci. 53:305-8.</w:t>
      </w:r>
    </w:p>
    <w:p w:rsidR="00F01E6F" w:rsidRPr="0011498A" w:rsidRDefault="00F01E6F" w:rsidP="00F01E6F">
      <w:pPr>
        <w:pStyle w:val="HTMLPreformatted"/>
        <w:rPr>
          <w:rFonts w:ascii="Times New Roman" w:hAnsi="Times New Roman" w:cs="Times New Roman"/>
          <w:sz w:val="24"/>
          <w:szCs w:val="24"/>
        </w:rPr>
      </w:pPr>
    </w:p>
    <w:p w:rsidR="00F01E6F" w:rsidRPr="0011498A" w:rsidRDefault="00F01E6F" w:rsidP="00F01E6F">
      <w:pPr>
        <w:pStyle w:val="BodyText2"/>
        <w:numPr>
          <w:ilvl w:val="0"/>
          <w:numId w:val="18"/>
        </w:numPr>
        <w:tabs>
          <w:tab w:val="clear" w:pos="720"/>
          <w:tab w:val="num" w:pos="0"/>
        </w:tabs>
        <w:ind w:left="360"/>
        <w:rPr>
          <w:rFonts w:ascii="Times New Roman" w:hAnsi="Times New Roman" w:cs="Times New Roman"/>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Mizier-Barre, KA, and Hafez, K</w:t>
      </w:r>
      <w:r w:rsidRPr="0011498A">
        <w:rPr>
          <w:rFonts w:ascii="Times New Roman" w:hAnsi="Times New Roman" w:cs="Times New Roman"/>
          <w:b/>
          <w:sz w:val="24"/>
        </w:rPr>
        <w:t>. 2005.</w:t>
      </w:r>
      <w:r w:rsidRPr="0011498A">
        <w:rPr>
          <w:rFonts w:ascii="Times New Roman" w:hAnsi="Times New Roman" w:cs="Times New Roman"/>
          <w:sz w:val="24"/>
        </w:rPr>
        <w:t xml:space="preserve"> Flaxseed oil and lipoprotein (a) significantly increase bleeding time in type 2 diabetes patients in Cape Breton, Nova Scotia, Canada. J. Oleo. Sci. 54:347-54.</w:t>
      </w:r>
    </w:p>
    <w:p w:rsidR="00F01E6F" w:rsidRPr="0011498A" w:rsidRDefault="00F01E6F" w:rsidP="00F01E6F">
      <w:pPr>
        <w:pStyle w:val="BodyText2"/>
        <w:rPr>
          <w:rFonts w:ascii="Times New Roman" w:hAnsi="Times New Roman" w:cs="Times New Roman"/>
          <w:sz w:val="24"/>
        </w:rPr>
      </w:pPr>
    </w:p>
    <w:p w:rsidR="00F01E6F" w:rsidRPr="0011498A" w:rsidRDefault="00F01E6F" w:rsidP="00F01E6F">
      <w:pPr>
        <w:pStyle w:val="HTMLPreformatted"/>
        <w:numPr>
          <w:ilvl w:val="0"/>
          <w:numId w:val="18"/>
        </w:numPr>
        <w:tabs>
          <w:tab w:val="clear" w:pos="720"/>
          <w:tab w:val="num" w:pos="360"/>
        </w:tabs>
        <w:ind w:left="360"/>
        <w:rPr>
          <w:rFonts w:ascii="Times New Roman" w:hAnsi="Times New Roman" w:cs="Times New Roman"/>
          <w:sz w:val="24"/>
          <w:szCs w:val="24"/>
        </w:rPr>
      </w:pP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w:t>
      </w:r>
      <w:proofErr w:type="spellStart"/>
      <w:r w:rsidRPr="0011498A">
        <w:rPr>
          <w:rFonts w:ascii="Times New Roman" w:hAnsi="Times New Roman" w:cs="Times New Roman"/>
          <w:sz w:val="24"/>
          <w:szCs w:val="24"/>
        </w:rPr>
        <w:t>Griscti</w:t>
      </w:r>
      <w:proofErr w:type="gramStart"/>
      <w:r w:rsidRPr="0011498A">
        <w:rPr>
          <w:rFonts w:ascii="Times New Roman" w:hAnsi="Times New Roman" w:cs="Times New Roman"/>
          <w:sz w:val="24"/>
          <w:szCs w:val="24"/>
        </w:rPr>
        <w:t>,O</w:t>
      </w:r>
      <w:proofErr w:type="spellEnd"/>
      <w:proofErr w:type="gramEnd"/>
      <w:r w:rsidRPr="0011498A">
        <w:rPr>
          <w:rFonts w:ascii="Times New Roman" w:hAnsi="Times New Roman" w:cs="Times New Roman"/>
          <w:sz w:val="24"/>
          <w:szCs w:val="24"/>
        </w:rPr>
        <w:t xml:space="preserve">, Mizier-Barre, KA, and Hafez, K. </w:t>
      </w:r>
      <w:r w:rsidRPr="0011498A">
        <w:rPr>
          <w:rFonts w:ascii="Times New Roman" w:hAnsi="Times New Roman" w:cs="Times New Roman"/>
          <w:b/>
          <w:sz w:val="24"/>
          <w:szCs w:val="24"/>
        </w:rPr>
        <w:t>2005.</w:t>
      </w:r>
      <w:r w:rsidRPr="0011498A">
        <w:rPr>
          <w:rFonts w:ascii="Times New Roman" w:hAnsi="Times New Roman" w:cs="Times New Roman"/>
          <w:sz w:val="24"/>
          <w:szCs w:val="24"/>
        </w:rPr>
        <w:t xml:space="preserve"> The mechanism by which flaxseed oil consumption increases bleeding time in patients with type 2 diabetes in Cape Breton, Nova Scotia, Canada is independent of lipoprotein (a) </w:t>
      </w:r>
      <w:proofErr w:type="gramStart"/>
      <w:r w:rsidRPr="0011498A">
        <w:rPr>
          <w:rFonts w:ascii="Times New Roman" w:hAnsi="Times New Roman" w:cs="Times New Roman"/>
          <w:sz w:val="24"/>
          <w:szCs w:val="24"/>
        </w:rPr>
        <w:t>concentration .</w:t>
      </w:r>
      <w:proofErr w:type="gramEnd"/>
      <w:r w:rsidRPr="0011498A">
        <w:rPr>
          <w:rFonts w:ascii="Times New Roman" w:hAnsi="Times New Roman" w:cs="Times New Roman"/>
          <w:sz w:val="24"/>
          <w:szCs w:val="24"/>
        </w:rPr>
        <w:t xml:space="preserve"> J. Oleo Sci. 54:617-25.</w:t>
      </w:r>
    </w:p>
    <w:p w:rsidR="00F01E6F" w:rsidRPr="0011498A" w:rsidRDefault="00F01E6F" w:rsidP="00F01E6F">
      <w:pPr>
        <w:pStyle w:val="BodyText2"/>
        <w:rPr>
          <w:rFonts w:ascii="Times New Roman" w:hAnsi="Times New Roman" w:cs="Times New Roman"/>
          <w:sz w:val="24"/>
        </w:rPr>
      </w:pPr>
    </w:p>
    <w:p w:rsidR="00F01E6F" w:rsidRPr="0011498A" w:rsidRDefault="00F01E6F" w:rsidP="00F01E6F">
      <w:pPr>
        <w:pStyle w:val="BodyText2"/>
        <w:numPr>
          <w:ilvl w:val="0"/>
          <w:numId w:val="18"/>
        </w:numPr>
        <w:tabs>
          <w:tab w:val="clear" w:pos="720"/>
          <w:tab w:val="num" w:pos="180"/>
        </w:tabs>
        <w:ind w:left="450" w:hanging="450"/>
        <w:rPr>
          <w:rFonts w:ascii="Times New Roman" w:hAnsi="Times New Roman" w:cs="Times New Roman"/>
          <w:sz w:val="24"/>
        </w:rPr>
      </w:pPr>
      <w:proofErr w:type="spellStart"/>
      <w:proofErr w:type="gramStart"/>
      <w:r w:rsidRPr="0011498A">
        <w:rPr>
          <w:rFonts w:ascii="Times New Roman" w:hAnsi="Times New Roman" w:cs="Times New Roman"/>
          <w:sz w:val="24"/>
        </w:rPr>
        <w:t>Naczk</w:t>
      </w:r>
      <w:proofErr w:type="spellEnd"/>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M</w:t>
      </w:r>
      <w:proofErr w:type="gramEnd"/>
      <w:r w:rsidRPr="0011498A">
        <w:rPr>
          <w:rFonts w:ascii="Times New Roman" w:hAnsi="Times New Roman" w:cs="Times New Roman"/>
          <w:sz w:val="24"/>
        </w:rPr>
        <w:t>,  Grant</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S, .</w:t>
      </w:r>
      <w:proofErr w:type="spellStart"/>
      <w:r w:rsidRPr="0011498A">
        <w:rPr>
          <w:rFonts w:ascii="Times New Roman" w:hAnsi="Times New Roman" w:cs="Times New Roman"/>
          <w:sz w:val="24"/>
        </w:rPr>
        <w:t>Zadernowski</w:t>
      </w:r>
      <w:proofErr w:type="spellEnd"/>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 xml:space="preserve">R. and </w:t>
      </w:r>
      <w:r w:rsidRPr="0011498A">
        <w:rPr>
          <w:rFonts w:ascii="Times New Roman" w:hAnsi="Times New Roman" w:cs="Times New Roman"/>
          <w:b/>
          <w:sz w:val="24"/>
        </w:rPr>
        <w:t>Barre D.E.  2006.</w:t>
      </w:r>
      <w:r w:rsidRPr="0011498A">
        <w:rPr>
          <w:rFonts w:ascii="Times New Roman" w:hAnsi="Times New Roman" w:cs="Times New Roman"/>
          <w:sz w:val="24"/>
        </w:rPr>
        <w:t xml:space="preserve"> Protein precipitating capacity of </w:t>
      </w:r>
      <w:proofErr w:type="spellStart"/>
      <w:r w:rsidRPr="0011498A">
        <w:rPr>
          <w:rFonts w:ascii="Times New Roman" w:hAnsi="Times New Roman" w:cs="Times New Roman"/>
          <w:sz w:val="24"/>
        </w:rPr>
        <w:t>phenolics</w:t>
      </w:r>
      <w:proofErr w:type="spellEnd"/>
      <w:r w:rsidRPr="0011498A">
        <w:rPr>
          <w:rFonts w:ascii="Times New Roman" w:hAnsi="Times New Roman" w:cs="Times New Roman"/>
          <w:sz w:val="24"/>
        </w:rPr>
        <w:t xml:space="preserve"> of wild      blueberry leaves and fruits. J Agricultural and Food Chem. 96:640-47.</w:t>
      </w:r>
    </w:p>
    <w:p w:rsidR="00F01E6F" w:rsidRPr="0011498A" w:rsidRDefault="00F01E6F" w:rsidP="00F01E6F">
      <w:pPr>
        <w:pStyle w:val="BodyText2"/>
        <w:tabs>
          <w:tab w:val="num" w:pos="360"/>
        </w:tabs>
        <w:ind w:hanging="720"/>
        <w:rPr>
          <w:rFonts w:ascii="Times New Roman" w:hAnsi="Times New Roman" w:cs="Times New Roman"/>
          <w:sz w:val="24"/>
        </w:rPr>
      </w:pPr>
    </w:p>
    <w:p w:rsidR="00F01E6F" w:rsidRPr="0011498A" w:rsidRDefault="00F01E6F" w:rsidP="00F01E6F">
      <w:pPr>
        <w:pStyle w:val="BodyText2"/>
        <w:numPr>
          <w:ilvl w:val="0"/>
          <w:numId w:val="18"/>
        </w:numPr>
        <w:tabs>
          <w:tab w:val="clear" w:pos="720"/>
          <w:tab w:val="num" w:pos="450"/>
        </w:tabs>
        <w:ind w:left="450" w:hanging="450"/>
        <w:rPr>
          <w:rFonts w:ascii="Times New Roman" w:hAnsi="Times New Roman" w:cs="Times New Roman"/>
          <w:sz w:val="24"/>
        </w:rPr>
      </w:pPr>
      <w:r w:rsidRPr="0011498A">
        <w:rPr>
          <w:rFonts w:ascii="Times New Roman" w:hAnsi="Times New Roman" w:cs="Times New Roman"/>
          <w:b/>
          <w:sz w:val="24"/>
        </w:rPr>
        <w:t>Barre, DE. 2007.</w:t>
      </w:r>
      <w:r w:rsidRPr="0011498A">
        <w:rPr>
          <w:rFonts w:ascii="Times New Roman" w:hAnsi="Times New Roman" w:cs="Times New Roman"/>
          <w:sz w:val="24"/>
        </w:rPr>
        <w:t xml:space="preserve"> </w:t>
      </w:r>
      <w:proofErr w:type="spellStart"/>
      <w:r w:rsidRPr="0011498A">
        <w:rPr>
          <w:rFonts w:ascii="Times New Roman" w:hAnsi="Times New Roman" w:cs="Times New Roman"/>
          <w:sz w:val="24"/>
        </w:rPr>
        <w:t>Arginyl</w:t>
      </w:r>
      <w:proofErr w:type="spellEnd"/>
      <w:r w:rsidRPr="0011498A">
        <w:rPr>
          <w:rFonts w:ascii="Times New Roman" w:hAnsi="Times New Roman" w:cs="Times New Roman"/>
          <w:sz w:val="24"/>
        </w:rPr>
        <w:t>-</w:t>
      </w:r>
      <w:proofErr w:type="spellStart"/>
      <w:r w:rsidRPr="0011498A">
        <w:rPr>
          <w:rFonts w:ascii="Times New Roman" w:hAnsi="Times New Roman" w:cs="Times New Roman"/>
          <w:sz w:val="24"/>
        </w:rPr>
        <w:t>glycyl</w:t>
      </w:r>
      <w:proofErr w:type="spellEnd"/>
      <w:r w:rsidRPr="0011498A">
        <w:rPr>
          <w:rFonts w:ascii="Times New Roman" w:hAnsi="Times New Roman" w:cs="Times New Roman"/>
          <w:sz w:val="24"/>
        </w:rPr>
        <w:t xml:space="preserve">-aspartyl (RGD) epitope of human </w:t>
      </w:r>
      <w:proofErr w:type="spellStart"/>
      <w:r w:rsidRPr="0011498A">
        <w:rPr>
          <w:rFonts w:ascii="Times New Roman" w:hAnsi="Times New Roman" w:cs="Times New Roman"/>
          <w:sz w:val="24"/>
        </w:rPr>
        <w:t>apolipoprotein</w:t>
      </w:r>
      <w:proofErr w:type="spellEnd"/>
      <w:r w:rsidRPr="0011498A">
        <w:rPr>
          <w:rFonts w:ascii="Times New Roman" w:hAnsi="Times New Roman" w:cs="Times New Roman"/>
          <w:sz w:val="24"/>
        </w:rPr>
        <w:t xml:space="preserve"> (a) inhibits platelet aggregation by antagonizing the </w:t>
      </w:r>
      <w:proofErr w:type="spellStart"/>
      <w:r w:rsidRPr="0011498A">
        <w:rPr>
          <w:rFonts w:ascii="Times New Roman" w:hAnsi="Times New Roman" w:cs="Times New Roman"/>
          <w:sz w:val="24"/>
        </w:rPr>
        <w:t>IIb</w:t>
      </w:r>
      <w:proofErr w:type="spellEnd"/>
      <w:r w:rsidRPr="0011498A">
        <w:rPr>
          <w:rFonts w:ascii="Times New Roman" w:hAnsi="Times New Roman" w:cs="Times New Roman"/>
          <w:sz w:val="24"/>
        </w:rPr>
        <w:t xml:space="preserve"> subunit of the fibrinogen (GP </w:t>
      </w:r>
      <w:proofErr w:type="spellStart"/>
      <w:r w:rsidRPr="0011498A">
        <w:rPr>
          <w:rFonts w:ascii="Times New Roman" w:hAnsi="Times New Roman" w:cs="Times New Roman"/>
          <w:sz w:val="24"/>
        </w:rPr>
        <w:t>IIb</w:t>
      </w:r>
      <w:proofErr w:type="spellEnd"/>
      <w:r w:rsidRPr="0011498A">
        <w:rPr>
          <w:rFonts w:ascii="Times New Roman" w:hAnsi="Times New Roman" w:cs="Times New Roman"/>
          <w:sz w:val="24"/>
        </w:rPr>
        <w:t>/</w:t>
      </w:r>
      <w:proofErr w:type="spellStart"/>
      <w:r w:rsidRPr="0011498A">
        <w:rPr>
          <w:rFonts w:ascii="Times New Roman" w:hAnsi="Times New Roman" w:cs="Times New Roman"/>
          <w:sz w:val="24"/>
        </w:rPr>
        <w:t>IIIa</w:t>
      </w:r>
      <w:proofErr w:type="spellEnd"/>
      <w:r w:rsidRPr="0011498A">
        <w:rPr>
          <w:rFonts w:ascii="Times New Roman" w:hAnsi="Times New Roman" w:cs="Times New Roman"/>
          <w:sz w:val="24"/>
        </w:rPr>
        <w:t>) receptor. Thrombosis Research 119:601-607.</w:t>
      </w:r>
    </w:p>
    <w:p w:rsidR="00F01E6F" w:rsidRPr="0011498A" w:rsidRDefault="00F01E6F" w:rsidP="00F01E6F">
      <w:pPr>
        <w:pStyle w:val="BodyText2"/>
        <w:rPr>
          <w:rFonts w:ascii="Times New Roman" w:hAnsi="Times New Roman" w:cs="Times New Roman"/>
          <w:sz w:val="24"/>
        </w:rPr>
      </w:pPr>
    </w:p>
    <w:p w:rsidR="00F01E6F" w:rsidRDefault="00F01E6F" w:rsidP="00F01E6F">
      <w:pPr>
        <w:numPr>
          <w:ilvl w:val="0"/>
          <w:numId w:val="18"/>
        </w:numPr>
        <w:tabs>
          <w:tab w:val="clear" w:pos="720"/>
          <w:tab w:val="num" w:pos="284"/>
        </w:tabs>
        <w:ind w:left="426" w:hanging="426"/>
        <w:rPr>
          <w:rFonts w:ascii="Times New Roman" w:hAnsi="Times New Roman"/>
          <w:sz w:val="24"/>
          <w:szCs w:val="24"/>
        </w:rPr>
      </w:pPr>
      <w:r w:rsidRPr="0011498A">
        <w:rPr>
          <w:rFonts w:ascii="Times New Roman" w:hAnsi="Times New Roman"/>
          <w:b/>
          <w:sz w:val="24"/>
          <w:szCs w:val="24"/>
        </w:rPr>
        <w:t>Barre, D.E. 2007.</w:t>
      </w:r>
      <w:r w:rsidRPr="0011498A">
        <w:rPr>
          <w:rFonts w:ascii="Times New Roman" w:hAnsi="Times New Roman"/>
          <w:sz w:val="24"/>
          <w:szCs w:val="24"/>
        </w:rPr>
        <w:t xml:space="preserve"> The role of consumption of alpha-</w:t>
      </w:r>
      <w:proofErr w:type="spellStart"/>
      <w:r w:rsidRPr="0011498A">
        <w:rPr>
          <w:rFonts w:ascii="Times New Roman" w:hAnsi="Times New Roman"/>
          <w:sz w:val="24"/>
          <w:szCs w:val="24"/>
        </w:rPr>
        <w:t>linolenic</w:t>
      </w:r>
      <w:proofErr w:type="spellEnd"/>
      <w:r w:rsidRPr="0011498A">
        <w:rPr>
          <w:rFonts w:ascii="Times New Roman" w:hAnsi="Times New Roman"/>
          <w:sz w:val="24"/>
          <w:szCs w:val="24"/>
        </w:rPr>
        <w:t>, eicosapentaenoic and docosahexaenoic acids in human metabolic syndrome and type 2 diabetes</w:t>
      </w:r>
      <w:r w:rsidRPr="0011498A">
        <w:rPr>
          <w:rFonts w:ascii="Times New Roman" w:hAnsi="Times New Roman"/>
          <w:b/>
          <w:sz w:val="24"/>
          <w:szCs w:val="24"/>
        </w:rPr>
        <w:t xml:space="preserve">- A mini-review. </w:t>
      </w:r>
      <w:r w:rsidRPr="0011498A">
        <w:rPr>
          <w:rFonts w:ascii="Times New Roman" w:hAnsi="Times New Roman"/>
          <w:sz w:val="24"/>
          <w:szCs w:val="24"/>
        </w:rPr>
        <w:t xml:space="preserve">J. Oleo Science. </w:t>
      </w:r>
      <w:proofErr w:type="gramStart"/>
      <w:r w:rsidRPr="0011498A">
        <w:rPr>
          <w:rFonts w:ascii="Times New Roman" w:hAnsi="Times New Roman"/>
          <w:sz w:val="24"/>
          <w:szCs w:val="24"/>
        </w:rPr>
        <w:t>56</w:t>
      </w:r>
      <w:proofErr w:type="gramEnd"/>
      <w:r w:rsidRPr="0011498A">
        <w:rPr>
          <w:rFonts w:ascii="Times New Roman" w:hAnsi="Times New Roman"/>
          <w:sz w:val="24"/>
          <w:szCs w:val="24"/>
        </w:rPr>
        <w:t>: 319-325.</w:t>
      </w:r>
    </w:p>
    <w:p w:rsidR="008D1AAA" w:rsidRDefault="008D1AAA" w:rsidP="008D1AAA">
      <w:pPr>
        <w:pStyle w:val="ListParagraph"/>
        <w:rPr>
          <w:sz w:val="24"/>
          <w:szCs w:val="24"/>
        </w:rPr>
      </w:pPr>
    </w:p>
    <w:p w:rsidR="008D1AAA" w:rsidRPr="0011498A" w:rsidRDefault="008D1AAA" w:rsidP="008D1AAA">
      <w:pPr>
        <w:ind w:left="426"/>
        <w:rPr>
          <w:rFonts w:ascii="Times New Roman" w:hAnsi="Times New Roman"/>
          <w:sz w:val="24"/>
          <w:szCs w:val="24"/>
        </w:rPr>
      </w:pPr>
    </w:p>
    <w:p w:rsidR="00F01E6F" w:rsidRPr="0011498A" w:rsidRDefault="00F01E6F" w:rsidP="00F01E6F">
      <w:pPr>
        <w:pStyle w:val="BodyText2"/>
        <w:tabs>
          <w:tab w:val="num" w:pos="284"/>
          <w:tab w:val="num" w:pos="360"/>
        </w:tabs>
        <w:ind w:left="1890"/>
        <w:rPr>
          <w:rFonts w:ascii="Times New Roman" w:hAnsi="Times New Roman" w:cs="Times New Roman"/>
          <w:sz w:val="24"/>
        </w:rPr>
      </w:pPr>
    </w:p>
    <w:p w:rsidR="00F01E6F" w:rsidRPr="0011498A" w:rsidRDefault="00F01E6F" w:rsidP="00F01E6F">
      <w:pPr>
        <w:pStyle w:val="BodyText2"/>
        <w:ind w:left="426" w:hanging="451"/>
        <w:rPr>
          <w:rFonts w:ascii="Times New Roman" w:hAnsi="Times New Roman" w:cs="Times New Roman"/>
          <w:b/>
          <w:sz w:val="24"/>
        </w:rPr>
      </w:pPr>
      <w:r w:rsidRPr="0011498A">
        <w:rPr>
          <w:rFonts w:ascii="Times New Roman" w:hAnsi="Times New Roman" w:cs="Times New Roman"/>
          <w:sz w:val="24"/>
        </w:rPr>
        <w:t xml:space="preserve"> 21</w:t>
      </w:r>
      <w:r w:rsidR="006D405A">
        <w:rPr>
          <w:rFonts w:ascii="Times New Roman" w:hAnsi="Times New Roman" w:cs="Times New Roman"/>
          <w:b/>
          <w:sz w:val="24"/>
        </w:rPr>
        <w:t xml:space="preserve">.  </w:t>
      </w:r>
      <w:r w:rsidRPr="0011498A">
        <w:rPr>
          <w:rFonts w:ascii="Times New Roman" w:hAnsi="Times New Roman" w:cs="Times New Roman"/>
          <w:b/>
          <w:sz w:val="24"/>
        </w:rPr>
        <w:t xml:space="preserve">Barre, D.E. 2007. Invited Review. </w:t>
      </w:r>
      <w:r w:rsidRPr="0011498A">
        <w:rPr>
          <w:rFonts w:ascii="Times New Roman" w:hAnsi="Times New Roman" w:cs="Times New Roman"/>
          <w:sz w:val="24"/>
        </w:rPr>
        <w:t>The molecular nature and consequences of lipoprotein (a)’s association with platelets. Protein and Peptide Letters.</w:t>
      </w:r>
      <w:r w:rsidRPr="0011498A">
        <w:rPr>
          <w:rFonts w:ascii="Times New Roman" w:hAnsi="Times New Roman" w:cs="Times New Roman"/>
          <w:b/>
          <w:sz w:val="24"/>
        </w:rPr>
        <w:t xml:space="preserve"> </w:t>
      </w:r>
      <w:proofErr w:type="gramStart"/>
      <w:r w:rsidRPr="0011498A">
        <w:rPr>
          <w:rFonts w:ascii="Times New Roman" w:hAnsi="Times New Roman" w:cs="Times New Roman"/>
          <w:sz w:val="24"/>
        </w:rPr>
        <w:t>14 :</w:t>
      </w:r>
      <w:proofErr w:type="gramEnd"/>
      <w:r w:rsidRPr="0011498A">
        <w:rPr>
          <w:rFonts w:ascii="Times New Roman" w:hAnsi="Times New Roman" w:cs="Times New Roman"/>
          <w:sz w:val="24"/>
        </w:rPr>
        <w:t xml:space="preserve"> 839-842.</w:t>
      </w:r>
    </w:p>
    <w:p w:rsidR="00F01E6F" w:rsidRPr="0011498A" w:rsidRDefault="00F01E6F" w:rsidP="00F01E6F">
      <w:pPr>
        <w:pStyle w:val="BodyText2"/>
        <w:ind w:left="426" w:hanging="451"/>
        <w:rPr>
          <w:rFonts w:ascii="Times New Roman" w:hAnsi="Times New Roman" w:cs="Times New Roman"/>
          <w:b/>
          <w:bCs/>
          <w:sz w:val="24"/>
        </w:rPr>
      </w:pPr>
    </w:p>
    <w:p w:rsidR="00F01E6F" w:rsidRPr="0011498A" w:rsidRDefault="00F01E6F" w:rsidP="00F01E6F">
      <w:pPr>
        <w:pStyle w:val="BodyText2"/>
        <w:ind w:left="426" w:hanging="451"/>
        <w:rPr>
          <w:rFonts w:ascii="Times New Roman" w:hAnsi="Times New Roman" w:cs="Times New Roman"/>
          <w:bCs/>
          <w:sz w:val="24"/>
        </w:rPr>
      </w:pPr>
      <w:r w:rsidRPr="0011498A">
        <w:rPr>
          <w:rFonts w:ascii="Times New Roman" w:hAnsi="Times New Roman" w:cs="Times New Roman"/>
          <w:bCs/>
          <w:sz w:val="24"/>
        </w:rPr>
        <w:t xml:space="preserve"> 22.  </w:t>
      </w: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2007.</w:t>
      </w:r>
      <w:r w:rsidRPr="0011498A">
        <w:rPr>
          <w:rFonts w:ascii="Times New Roman" w:hAnsi="Times New Roman" w:cs="Times New Roman"/>
          <w:sz w:val="24"/>
        </w:rPr>
        <w:t xml:space="preserve"> Gender, does it have a role in </w:t>
      </w:r>
      <w:proofErr w:type="spellStart"/>
      <w:r w:rsidRPr="0011498A">
        <w:rPr>
          <w:rFonts w:ascii="Times New Roman" w:hAnsi="Times New Roman" w:cs="Times New Roman"/>
          <w:sz w:val="24"/>
        </w:rPr>
        <w:t>glycaemic</w:t>
      </w:r>
      <w:proofErr w:type="spellEnd"/>
      <w:r w:rsidRPr="0011498A">
        <w:rPr>
          <w:rFonts w:ascii="Times New Roman" w:hAnsi="Times New Roman" w:cs="Times New Roman"/>
          <w:sz w:val="24"/>
        </w:rPr>
        <w:t xml:space="preserve"> control in Caucasians with </w:t>
      </w:r>
      <w:proofErr w:type="gramStart"/>
      <w:r w:rsidRPr="0011498A">
        <w:rPr>
          <w:rFonts w:ascii="Times New Roman" w:hAnsi="Times New Roman" w:cs="Times New Roman"/>
          <w:sz w:val="24"/>
        </w:rPr>
        <w:t>well controlled</w:t>
      </w:r>
      <w:proofErr w:type="gramEnd"/>
      <w:r w:rsidRPr="0011498A">
        <w:rPr>
          <w:rFonts w:ascii="Times New Roman" w:hAnsi="Times New Roman" w:cs="Times New Roman"/>
          <w:sz w:val="24"/>
        </w:rPr>
        <w:t xml:space="preserve"> type 2 diabetes?  International Journal of Diabetes and Metabolism. </w:t>
      </w:r>
      <w:proofErr w:type="gramStart"/>
      <w:r w:rsidRPr="0011498A">
        <w:rPr>
          <w:rFonts w:ascii="Times New Roman" w:hAnsi="Times New Roman" w:cs="Times New Roman"/>
          <w:bCs/>
          <w:sz w:val="24"/>
        </w:rPr>
        <w:t>15</w:t>
      </w:r>
      <w:proofErr w:type="gramEnd"/>
      <w:r w:rsidRPr="0011498A">
        <w:rPr>
          <w:rFonts w:ascii="Times New Roman" w:hAnsi="Times New Roman" w:cs="Times New Roman"/>
          <w:bCs/>
          <w:sz w:val="24"/>
        </w:rPr>
        <w:t>:76-80.</w:t>
      </w:r>
    </w:p>
    <w:p w:rsidR="00F01E6F" w:rsidRPr="0011498A" w:rsidRDefault="00F01E6F" w:rsidP="00F01E6F">
      <w:pPr>
        <w:pStyle w:val="BodyText2"/>
        <w:tabs>
          <w:tab w:val="num" w:pos="360"/>
        </w:tabs>
        <w:ind w:left="1890"/>
        <w:rPr>
          <w:rFonts w:ascii="Times New Roman" w:hAnsi="Times New Roman" w:cs="Times New Roman"/>
          <w:sz w:val="24"/>
        </w:rPr>
      </w:pPr>
    </w:p>
    <w:p w:rsidR="00F01E6F" w:rsidRPr="0011498A" w:rsidRDefault="00F01E6F" w:rsidP="00F01E6F">
      <w:pPr>
        <w:pStyle w:val="BodyText2"/>
        <w:numPr>
          <w:ilvl w:val="0"/>
          <w:numId w:val="26"/>
        </w:numPr>
        <w:rPr>
          <w:rFonts w:ascii="Times New Roman" w:hAnsi="Times New Roman" w:cs="Times New Roman"/>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2008</w:t>
      </w:r>
      <w:r w:rsidRPr="0011498A">
        <w:rPr>
          <w:rFonts w:ascii="Times New Roman" w:hAnsi="Times New Roman" w:cs="Times New Roman"/>
          <w:sz w:val="24"/>
        </w:rPr>
        <w:t>.High dose flaxseed oil supplementation may affect fasting blood serum glucose management in human type 2 diabetics. J. Oleo Science 57: 269-273.</w:t>
      </w:r>
    </w:p>
    <w:p w:rsidR="00F01E6F" w:rsidRPr="0011498A" w:rsidRDefault="00F01E6F" w:rsidP="00F01E6F">
      <w:pPr>
        <w:pStyle w:val="BodyText2"/>
        <w:rPr>
          <w:rFonts w:ascii="Times New Roman" w:hAnsi="Times New Roman" w:cs="Times New Roman"/>
          <w:sz w:val="24"/>
        </w:rPr>
      </w:pPr>
    </w:p>
    <w:p w:rsidR="00F01E6F" w:rsidRPr="0011498A" w:rsidRDefault="00F01E6F" w:rsidP="00F01E6F">
      <w:pPr>
        <w:pStyle w:val="BodyText2"/>
        <w:ind w:left="426" w:hanging="426"/>
        <w:rPr>
          <w:rFonts w:ascii="Times New Roman" w:hAnsi="Times New Roman" w:cs="Times New Roman"/>
          <w:b/>
          <w:bCs/>
          <w:sz w:val="24"/>
        </w:rPr>
      </w:pPr>
      <w:r w:rsidRPr="0011498A">
        <w:rPr>
          <w:rFonts w:ascii="Times New Roman" w:hAnsi="Times New Roman" w:cs="Times New Roman"/>
          <w:sz w:val="24"/>
        </w:rPr>
        <w:t xml:space="preserve"> 24.</w:t>
      </w:r>
      <w:r w:rsidRPr="0011498A">
        <w:rPr>
          <w:rFonts w:ascii="Times New Roman" w:hAnsi="Times New Roman" w:cs="Times New Roman"/>
          <w:b/>
          <w:sz w:val="24"/>
        </w:rPr>
        <w:t xml:space="preserve">   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2008</w:t>
      </w:r>
      <w:r w:rsidRPr="0011498A">
        <w:rPr>
          <w:rFonts w:ascii="Times New Roman" w:hAnsi="Times New Roman" w:cs="Times New Roman"/>
          <w:sz w:val="24"/>
        </w:rPr>
        <w:t xml:space="preserve">. Gender: does it have a role in bleeding time in Caucasians with </w:t>
      </w:r>
      <w:proofErr w:type="gramStart"/>
      <w:r w:rsidRPr="0011498A">
        <w:rPr>
          <w:rFonts w:ascii="Times New Roman" w:hAnsi="Times New Roman" w:cs="Times New Roman"/>
          <w:sz w:val="24"/>
        </w:rPr>
        <w:t>well controlled</w:t>
      </w:r>
      <w:proofErr w:type="gramEnd"/>
      <w:r w:rsidRPr="0011498A">
        <w:rPr>
          <w:rFonts w:ascii="Times New Roman" w:hAnsi="Times New Roman" w:cs="Times New Roman"/>
          <w:sz w:val="24"/>
        </w:rPr>
        <w:t xml:space="preserve"> type 2 diabetes?  International Journal of Diabetes and Metabolism 16: 113-116.</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F01E6F">
      <w:pPr>
        <w:pStyle w:val="BodyText2"/>
        <w:numPr>
          <w:ilvl w:val="0"/>
          <w:numId w:val="20"/>
        </w:numPr>
        <w:tabs>
          <w:tab w:val="clear" w:pos="360"/>
          <w:tab w:val="num" w:pos="405"/>
        </w:tabs>
        <w:ind w:left="405"/>
        <w:rPr>
          <w:rFonts w:ascii="Times New Roman" w:hAnsi="Times New Roman" w:cs="Times New Roman"/>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2009.</w:t>
      </w:r>
      <w:r w:rsidRPr="0011498A">
        <w:rPr>
          <w:rFonts w:ascii="Times New Roman" w:hAnsi="Times New Roman" w:cs="Times New Roman"/>
          <w:sz w:val="24"/>
        </w:rPr>
        <w:t xml:space="preserve"> Gender: does it have a role in blood pressure in Caucasians with </w:t>
      </w:r>
      <w:proofErr w:type="gramStart"/>
      <w:r w:rsidRPr="0011498A">
        <w:rPr>
          <w:rFonts w:ascii="Times New Roman" w:hAnsi="Times New Roman" w:cs="Times New Roman"/>
          <w:sz w:val="24"/>
        </w:rPr>
        <w:t>well controlled</w:t>
      </w:r>
      <w:proofErr w:type="gramEnd"/>
      <w:r w:rsidRPr="0011498A">
        <w:rPr>
          <w:rFonts w:ascii="Times New Roman" w:hAnsi="Times New Roman" w:cs="Times New Roman"/>
          <w:sz w:val="24"/>
        </w:rPr>
        <w:t xml:space="preserve"> type 2 diabetes? International Journal of Diabetes and Metabolism </w:t>
      </w:r>
      <w:r w:rsidRPr="0011498A">
        <w:rPr>
          <w:rFonts w:ascii="Times New Roman" w:hAnsi="Times New Roman" w:cs="Times New Roman"/>
          <w:bCs/>
          <w:sz w:val="24"/>
        </w:rPr>
        <w:t>17</w:t>
      </w:r>
      <w:r w:rsidRPr="0011498A">
        <w:rPr>
          <w:rFonts w:ascii="Times New Roman" w:hAnsi="Times New Roman" w:cs="Times New Roman"/>
          <w:b/>
          <w:bCs/>
          <w:sz w:val="24"/>
        </w:rPr>
        <w:t>:</w:t>
      </w:r>
      <w:r w:rsidRPr="0011498A">
        <w:rPr>
          <w:rFonts w:ascii="Times New Roman" w:hAnsi="Times New Roman" w:cs="Times New Roman"/>
          <w:bCs/>
          <w:sz w:val="24"/>
        </w:rPr>
        <w:t>41-44.</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F01E6F">
      <w:pPr>
        <w:pStyle w:val="BodyText2"/>
        <w:numPr>
          <w:ilvl w:val="0"/>
          <w:numId w:val="20"/>
        </w:numPr>
        <w:tabs>
          <w:tab w:val="clear" w:pos="360"/>
          <w:tab w:val="num" w:pos="405"/>
        </w:tabs>
        <w:ind w:left="403"/>
        <w:rPr>
          <w:rFonts w:ascii="Times New Roman" w:hAnsi="Times New Roman" w:cs="Times New Roman"/>
          <w:b/>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2009.</w:t>
      </w:r>
      <w:r w:rsidRPr="0011498A">
        <w:rPr>
          <w:rFonts w:ascii="Times New Roman" w:hAnsi="Times New Roman" w:cs="Times New Roman"/>
          <w:sz w:val="24"/>
        </w:rPr>
        <w:t xml:space="preserve"> No gender associated differences </w:t>
      </w:r>
      <w:proofErr w:type="gramStart"/>
      <w:r w:rsidRPr="0011498A">
        <w:rPr>
          <w:rFonts w:ascii="Times New Roman" w:hAnsi="Times New Roman" w:cs="Times New Roman"/>
          <w:sz w:val="24"/>
        </w:rPr>
        <w:t>in LDL oxidation in response to a CuSO</w:t>
      </w:r>
      <w:r w:rsidRPr="0011498A">
        <w:rPr>
          <w:rFonts w:ascii="Times New Roman" w:hAnsi="Times New Roman" w:cs="Times New Roman"/>
          <w:sz w:val="24"/>
          <w:vertAlign w:val="subscript"/>
        </w:rPr>
        <w:t>4</w:t>
      </w:r>
      <w:r w:rsidRPr="0011498A">
        <w:rPr>
          <w:rFonts w:ascii="Times New Roman" w:hAnsi="Times New Roman" w:cs="Times New Roman"/>
          <w:sz w:val="24"/>
        </w:rPr>
        <w:t xml:space="preserve"> challenge in a population of Caucasians with well-controlled type 2 diabetes</w:t>
      </w:r>
      <w:proofErr w:type="gramEnd"/>
      <w:r w:rsidRPr="0011498A">
        <w:rPr>
          <w:rFonts w:ascii="Times New Roman" w:hAnsi="Times New Roman" w:cs="Times New Roman"/>
          <w:sz w:val="24"/>
        </w:rPr>
        <w:t xml:space="preserve">. </w:t>
      </w:r>
      <w:proofErr w:type="gramStart"/>
      <w:r w:rsidRPr="0011498A">
        <w:rPr>
          <w:rFonts w:ascii="Times New Roman" w:hAnsi="Times New Roman" w:cs="Times New Roman"/>
          <w:sz w:val="24"/>
        </w:rPr>
        <w:t>International  Journal</w:t>
      </w:r>
      <w:proofErr w:type="gramEnd"/>
      <w:r w:rsidRPr="0011498A">
        <w:rPr>
          <w:rFonts w:ascii="Times New Roman" w:hAnsi="Times New Roman" w:cs="Times New Roman"/>
          <w:sz w:val="24"/>
        </w:rPr>
        <w:t xml:space="preserve"> of Diabetes and Metabolism 17:81-85. </w:t>
      </w:r>
    </w:p>
    <w:p w:rsidR="00F01E6F" w:rsidRPr="0011498A" w:rsidRDefault="00F01E6F" w:rsidP="00F01E6F">
      <w:pPr>
        <w:pStyle w:val="ListParagraph"/>
        <w:rPr>
          <w:b/>
          <w:bCs/>
          <w:sz w:val="24"/>
          <w:szCs w:val="24"/>
        </w:rPr>
      </w:pPr>
    </w:p>
    <w:p w:rsidR="00F01E6F" w:rsidRPr="0011498A" w:rsidRDefault="00F01E6F" w:rsidP="00F01E6F">
      <w:pPr>
        <w:pStyle w:val="BodyText2"/>
        <w:numPr>
          <w:ilvl w:val="0"/>
          <w:numId w:val="20"/>
        </w:numPr>
        <w:tabs>
          <w:tab w:val="clear" w:pos="360"/>
          <w:tab w:val="num" w:pos="405"/>
        </w:tabs>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 and Hafez, K. </w:t>
      </w:r>
      <w:r w:rsidRPr="0011498A">
        <w:rPr>
          <w:rFonts w:ascii="Times New Roman" w:hAnsi="Times New Roman" w:cs="Times New Roman"/>
          <w:b/>
          <w:sz w:val="24"/>
        </w:rPr>
        <w:t xml:space="preserve">2010. </w:t>
      </w:r>
      <w:r w:rsidRPr="0011498A">
        <w:rPr>
          <w:rFonts w:ascii="Times New Roman" w:hAnsi="Times New Roman" w:cs="Times New Roman"/>
          <w:sz w:val="24"/>
        </w:rPr>
        <w:t xml:space="preserve">The roles of </w:t>
      </w:r>
      <w:proofErr w:type="spellStart"/>
      <w:r w:rsidRPr="0011498A">
        <w:rPr>
          <w:rFonts w:ascii="Times New Roman" w:hAnsi="Times New Roman" w:cs="Times New Roman"/>
          <w:sz w:val="24"/>
        </w:rPr>
        <w:t>apo</w:t>
      </w:r>
      <w:proofErr w:type="spellEnd"/>
      <w:r w:rsidRPr="0011498A">
        <w:rPr>
          <w:rFonts w:ascii="Times New Roman" w:hAnsi="Times New Roman" w:cs="Times New Roman"/>
          <w:sz w:val="24"/>
        </w:rPr>
        <w:t xml:space="preserve"> E genotype, gender and </w:t>
      </w:r>
      <w:proofErr w:type="spellStart"/>
      <w:r w:rsidRPr="0011498A">
        <w:rPr>
          <w:rFonts w:ascii="Times New Roman" w:hAnsi="Times New Roman" w:cs="Times New Roman"/>
          <w:sz w:val="24"/>
        </w:rPr>
        <w:t>adipokines</w:t>
      </w:r>
      <w:proofErr w:type="spellEnd"/>
      <w:r w:rsidRPr="0011498A">
        <w:rPr>
          <w:rFonts w:ascii="Times New Roman" w:hAnsi="Times New Roman" w:cs="Times New Roman"/>
          <w:sz w:val="24"/>
        </w:rPr>
        <w:t xml:space="preserve"> in blood plasma lipids in Caucasians with well-controlled type 2 diabetes. International Journal of Diabetes and Metabolism 18:49-54.</w:t>
      </w:r>
      <w:r w:rsidRPr="0011498A">
        <w:rPr>
          <w:rFonts w:ascii="Times New Roman" w:hAnsi="Times New Roman" w:cs="Times New Roman"/>
          <w:b/>
          <w:sz w:val="24"/>
        </w:rPr>
        <w:t xml:space="preserve"> </w:t>
      </w:r>
      <w:r w:rsidRPr="0011498A">
        <w:rPr>
          <w:rFonts w:ascii="Times New Roman" w:hAnsi="Times New Roman" w:cs="Times New Roman"/>
          <w:b/>
          <w:bCs/>
          <w:sz w:val="24"/>
        </w:rPr>
        <w:t xml:space="preserve"> </w:t>
      </w:r>
    </w:p>
    <w:p w:rsidR="00F01E6F" w:rsidRPr="0011498A" w:rsidRDefault="00F01E6F" w:rsidP="00F01E6F">
      <w:pPr>
        <w:pStyle w:val="ListParagraph"/>
        <w:rPr>
          <w:b/>
          <w:bCs/>
          <w:sz w:val="24"/>
          <w:szCs w:val="24"/>
        </w:rPr>
      </w:pPr>
    </w:p>
    <w:p w:rsidR="00F01E6F" w:rsidRPr="0011498A" w:rsidRDefault="00F01E6F" w:rsidP="00F01E6F">
      <w:pPr>
        <w:pStyle w:val="ListParagraph"/>
        <w:numPr>
          <w:ilvl w:val="0"/>
          <w:numId w:val="20"/>
        </w:numPr>
        <w:tabs>
          <w:tab w:val="clear" w:pos="360"/>
          <w:tab w:val="num" w:pos="405"/>
        </w:tabs>
        <w:ind w:left="405"/>
        <w:rPr>
          <w:sz w:val="24"/>
          <w:szCs w:val="24"/>
        </w:rPr>
      </w:pPr>
      <w:r w:rsidRPr="0011498A">
        <w:rPr>
          <w:b/>
          <w:sz w:val="24"/>
          <w:szCs w:val="24"/>
        </w:rPr>
        <w:t>Barre, DE,</w:t>
      </w:r>
      <w:r w:rsidRPr="0011498A">
        <w:rPr>
          <w:sz w:val="24"/>
          <w:szCs w:val="24"/>
        </w:rPr>
        <w:t xml:space="preserve"> Mizier-Barre, KA, </w:t>
      </w:r>
      <w:proofErr w:type="spellStart"/>
      <w:r w:rsidRPr="0011498A">
        <w:rPr>
          <w:sz w:val="24"/>
          <w:szCs w:val="24"/>
        </w:rPr>
        <w:t>Griscti</w:t>
      </w:r>
      <w:proofErr w:type="gramStart"/>
      <w:r w:rsidRPr="0011498A">
        <w:rPr>
          <w:sz w:val="24"/>
          <w:szCs w:val="24"/>
        </w:rPr>
        <w:t>,O</w:t>
      </w:r>
      <w:proofErr w:type="spellEnd"/>
      <w:proofErr w:type="gramEnd"/>
      <w:r w:rsidRPr="0011498A">
        <w:rPr>
          <w:sz w:val="24"/>
          <w:szCs w:val="24"/>
        </w:rPr>
        <w:t xml:space="preserve">, and Hafez, K. </w:t>
      </w:r>
      <w:r w:rsidRPr="0011498A">
        <w:rPr>
          <w:b/>
          <w:sz w:val="24"/>
          <w:szCs w:val="24"/>
        </w:rPr>
        <w:t>2010.</w:t>
      </w:r>
      <w:r w:rsidRPr="0011498A">
        <w:rPr>
          <w:sz w:val="24"/>
          <w:szCs w:val="24"/>
        </w:rPr>
        <w:t xml:space="preserve"> Gender differential in </w:t>
      </w:r>
      <w:proofErr w:type="spellStart"/>
      <w:r w:rsidRPr="0011498A">
        <w:rPr>
          <w:sz w:val="24"/>
          <w:szCs w:val="24"/>
        </w:rPr>
        <w:t>apo</w:t>
      </w:r>
      <w:proofErr w:type="spellEnd"/>
      <w:r w:rsidRPr="0011498A">
        <w:rPr>
          <w:sz w:val="24"/>
          <w:szCs w:val="24"/>
        </w:rPr>
        <w:t xml:space="preserve"> </w:t>
      </w:r>
      <w:proofErr w:type="gramStart"/>
      <w:r w:rsidRPr="0011498A">
        <w:rPr>
          <w:sz w:val="24"/>
          <w:szCs w:val="24"/>
        </w:rPr>
        <w:t>E  genotypes’</w:t>
      </w:r>
      <w:proofErr w:type="gramEnd"/>
      <w:r w:rsidRPr="0011498A">
        <w:rPr>
          <w:sz w:val="24"/>
          <w:szCs w:val="24"/>
        </w:rPr>
        <w:t xml:space="preserve"> correlative tendency to </w:t>
      </w:r>
      <w:proofErr w:type="spellStart"/>
      <w:r w:rsidRPr="0011498A">
        <w:rPr>
          <w:sz w:val="24"/>
          <w:szCs w:val="24"/>
        </w:rPr>
        <w:t>dyslipidaemia</w:t>
      </w:r>
      <w:proofErr w:type="spellEnd"/>
      <w:r w:rsidRPr="0011498A">
        <w:rPr>
          <w:sz w:val="24"/>
          <w:szCs w:val="24"/>
        </w:rPr>
        <w:t xml:space="preserve"> responsiveness upon flaxseed oil administration in adult type 2 diabetic patients not meeting 2008 Canadian Practice Guidelines. International Journal of Diabetes and Metabolism .</w:t>
      </w:r>
      <w:proofErr w:type="gramStart"/>
      <w:r w:rsidRPr="0011498A">
        <w:rPr>
          <w:sz w:val="24"/>
          <w:szCs w:val="24"/>
        </w:rPr>
        <w:t>18 :</w:t>
      </w:r>
      <w:proofErr w:type="gramEnd"/>
      <w:r w:rsidRPr="0011498A">
        <w:rPr>
          <w:sz w:val="24"/>
          <w:szCs w:val="24"/>
        </w:rPr>
        <w:t xml:space="preserve"> 99-113.</w:t>
      </w:r>
    </w:p>
    <w:p w:rsidR="00F01E6F" w:rsidRPr="0011498A" w:rsidRDefault="00F01E6F" w:rsidP="00F01E6F">
      <w:pPr>
        <w:pStyle w:val="BodyText2"/>
        <w:rPr>
          <w:rFonts w:ascii="Times New Roman" w:hAnsi="Times New Roman" w:cs="Times New Roman"/>
          <w:b/>
          <w:bCs/>
          <w:sz w:val="24"/>
        </w:rPr>
      </w:pPr>
    </w:p>
    <w:p w:rsidR="00F01E6F" w:rsidRPr="0011498A" w:rsidRDefault="00F01E6F" w:rsidP="00F01E6F">
      <w:pPr>
        <w:pStyle w:val="Default"/>
        <w:numPr>
          <w:ilvl w:val="0"/>
          <w:numId w:val="20"/>
        </w:numPr>
        <w:tabs>
          <w:tab w:val="clear" w:pos="360"/>
          <w:tab w:val="num" w:pos="405"/>
        </w:tabs>
        <w:ind w:left="405"/>
        <w:rPr>
          <w:rFonts w:ascii="Times New Roman" w:hAnsi="Times New Roman" w:cs="Times New Roman"/>
          <w:color w:val="auto"/>
          <w:lang w:val="en-CA"/>
        </w:rPr>
      </w:pPr>
      <w:r w:rsidRPr="0011498A">
        <w:rPr>
          <w:rFonts w:ascii="Times New Roman" w:hAnsi="Times New Roman" w:cs="Times New Roman"/>
          <w:b/>
          <w:color w:val="auto"/>
        </w:rPr>
        <w:t>Barre, DE,</w:t>
      </w:r>
      <w:r w:rsidRPr="0011498A">
        <w:rPr>
          <w:rFonts w:ascii="Times New Roman" w:hAnsi="Times New Roman" w:cs="Times New Roman"/>
          <w:color w:val="auto"/>
        </w:rPr>
        <w:t xml:space="preserve"> Mizier-Barre, KA, </w:t>
      </w:r>
      <w:proofErr w:type="spellStart"/>
      <w:r w:rsidRPr="0011498A">
        <w:rPr>
          <w:rFonts w:ascii="Times New Roman" w:hAnsi="Times New Roman" w:cs="Times New Roman"/>
          <w:color w:val="auto"/>
        </w:rPr>
        <w:t>Griscti</w:t>
      </w:r>
      <w:proofErr w:type="gramStart"/>
      <w:r w:rsidRPr="0011498A">
        <w:rPr>
          <w:rFonts w:ascii="Times New Roman" w:hAnsi="Times New Roman" w:cs="Times New Roman"/>
          <w:color w:val="auto"/>
        </w:rPr>
        <w:t>,O</w:t>
      </w:r>
      <w:proofErr w:type="spellEnd"/>
      <w:proofErr w:type="gramEnd"/>
      <w:r w:rsidRPr="0011498A">
        <w:rPr>
          <w:rFonts w:ascii="Times New Roman" w:hAnsi="Times New Roman" w:cs="Times New Roman"/>
          <w:color w:val="auto"/>
        </w:rPr>
        <w:t xml:space="preserve"> , and Hafez, K. </w:t>
      </w:r>
      <w:r w:rsidRPr="0011498A">
        <w:rPr>
          <w:rFonts w:ascii="Times New Roman" w:hAnsi="Times New Roman" w:cs="Times New Roman"/>
          <w:b/>
          <w:color w:val="auto"/>
        </w:rPr>
        <w:t>2011.</w:t>
      </w:r>
      <w:r w:rsidRPr="0011498A">
        <w:rPr>
          <w:rFonts w:ascii="Times New Roman" w:hAnsi="Times New Roman" w:cs="Times New Roman"/>
          <w:color w:val="auto"/>
        </w:rPr>
        <w:t xml:space="preserve">Gender associated differences in diet and anthropometric measures in Cape Breton Caucasians with well-controlled type 2 diabetes. International Journal of Diabetes and Metabolism.  </w:t>
      </w:r>
      <w:r w:rsidRPr="0011498A">
        <w:rPr>
          <w:rFonts w:ascii="Times New Roman" w:hAnsi="Times New Roman" w:cs="Times New Roman"/>
          <w:color w:val="auto"/>
          <w:lang w:val="en-CA"/>
        </w:rPr>
        <w:t>International Journal of Diabetes &amp; Metabolism 19: 101-105</w:t>
      </w:r>
      <w:r w:rsidRPr="0011498A">
        <w:rPr>
          <w:rFonts w:ascii="Times New Roman" w:hAnsi="Times New Roman" w:cs="Times New Roman"/>
          <w:b/>
          <w:color w:val="auto"/>
        </w:rPr>
        <w:t>.</w:t>
      </w:r>
      <w:r w:rsidRPr="0011498A">
        <w:rPr>
          <w:rFonts w:ascii="Times New Roman" w:hAnsi="Times New Roman" w:cs="Times New Roman"/>
          <w:b/>
          <w:bCs/>
          <w:color w:val="auto"/>
        </w:rPr>
        <w:t xml:space="preserve"> </w:t>
      </w:r>
    </w:p>
    <w:p w:rsidR="00F01E6F" w:rsidRPr="0011498A" w:rsidRDefault="00F01E6F" w:rsidP="00F01E6F">
      <w:pPr>
        <w:pStyle w:val="ListParagraph"/>
        <w:rPr>
          <w:b/>
          <w:sz w:val="24"/>
          <w:szCs w:val="24"/>
        </w:rPr>
      </w:pPr>
    </w:p>
    <w:p w:rsidR="00F01E6F" w:rsidRPr="0011498A" w:rsidRDefault="00F01E6F" w:rsidP="00F01E6F">
      <w:pPr>
        <w:pStyle w:val="BodyText2"/>
        <w:numPr>
          <w:ilvl w:val="0"/>
          <w:numId w:val="20"/>
        </w:numPr>
        <w:tabs>
          <w:tab w:val="clear" w:pos="360"/>
          <w:tab w:val="num" w:pos="405"/>
        </w:tabs>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E, and </w:t>
      </w:r>
      <w:proofErr w:type="spellStart"/>
      <w:r w:rsidRPr="0011498A">
        <w:rPr>
          <w:rFonts w:ascii="Times New Roman" w:hAnsi="Times New Roman" w:cs="Times New Roman"/>
          <w:sz w:val="24"/>
        </w:rPr>
        <w:t>MacIntyre</w:t>
      </w:r>
      <w:proofErr w:type="spellEnd"/>
      <w:r w:rsidRPr="0011498A">
        <w:rPr>
          <w:rFonts w:ascii="Times New Roman" w:hAnsi="Times New Roman" w:cs="Times New Roman"/>
          <w:sz w:val="24"/>
        </w:rPr>
        <w:t xml:space="preserve">, P.  </w:t>
      </w:r>
      <w:r w:rsidRPr="0011498A">
        <w:rPr>
          <w:rFonts w:ascii="Times New Roman" w:hAnsi="Times New Roman" w:cs="Times New Roman"/>
          <w:b/>
          <w:sz w:val="24"/>
        </w:rPr>
        <w:t>2011.</w:t>
      </w:r>
      <w:r w:rsidRPr="0011498A">
        <w:rPr>
          <w:rFonts w:ascii="Times New Roman" w:hAnsi="Times New Roman" w:cs="Times New Roman"/>
          <w:sz w:val="24"/>
        </w:rPr>
        <w:t xml:space="preserve"> Socio-economic factors and their relation to eating habits in two communities in Nova Scotia, Canada</w:t>
      </w:r>
      <w:r w:rsidRPr="0011498A">
        <w:rPr>
          <w:rFonts w:ascii="Times New Roman" w:hAnsi="Times New Roman" w:cs="Times New Roman"/>
          <w:b/>
          <w:sz w:val="24"/>
        </w:rPr>
        <w:t xml:space="preserve">.  </w:t>
      </w:r>
      <w:r w:rsidRPr="0011498A">
        <w:rPr>
          <w:rFonts w:ascii="Times New Roman" w:hAnsi="Times New Roman" w:cs="Times New Roman"/>
          <w:sz w:val="24"/>
        </w:rPr>
        <w:t xml:space="preserve">Journal of Hunger and Environmental Nutrition 6: </w:t>
      </w:r>
      <w:r w:rsidRPr="0011498A">
        <w:rPr>
          <w:rFonts w:ascii="Times New Roman" w:hAnsi="Times New Roman" w:cs="Times New Roman"/>
          <w:sz w:val="24"/>
          <w:lang w:val="en-CA"/>
        </w:rPr>
        <w:t>497-505.</w:t>
      </w:r>
    </w:p>
    <w:p w:rsidR="00F01E6F" w:rsidRPr="0011498A" w:rsidRDefault="00F01E6F" w:rsidP="00F01E6F">
      <w:pPr>
        <w:pStyle w:val="ListParagraph"/>
        <w:rPr>
          <w:sz w:val="24"/>
          <w:szCs w:val="24"/>
        </w:rPr>
      </w:pPr>
    </w:p>
    <w:p w:rsidR="00F01E6F" w:rsidRDefault="00F01E6F" w:rsidP="00F01E6F">
      <w:pPr>
        <w:pStyle w:val="PlainText"/>
        <w:numPr>
          <w:ilvl w:val="0"/>
          <w:numId w:val="20"/>
        </w:numPr>
        <w:tabs>
          <w:tab w:val="clear" w:pos="360"/>
          <w:tab w:val="num" w:pos="405"/>
        </w:tabs>
        <w:ind w:left="405"/>
        <w:rPr>
          <w:rFonts w:ascii="Times New Roman" w:hAnsi="Times New Roman" w:cs="Times New Roman"/>
          <w:sz w:val="24"/>
          <w:szCs w:val="24"/>
        </w:rPr>
      </w:pP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Mizier-Barre, KA, </w:t>
      </w:r>
      <w:proofErr w:type="spellStart"/>
      <w:r w:rsidRPr="0011498A">
        <w:rPr>
          <w:rFonts w:ascii="Times New Roman" w:hAnsi="Times New Roman" w:cs="Times New Roman"/>
          <w:sz w:val="24"/>
          <w:szCs w:val="24"/>
        </w:rPr>
        <w:t>Stelmach</w:t>
      </w:r>
      <w:proofErr w:type="spellEnd"/>
      <w:r w:rsidRPr="0011498A">
        <w:rPr>
          <w:rFonts w:ascii="Times New Roman" w:hAnsi="Times New Roman" w:cs="Times New Roman"/>
          <w:sz w:val="24"/>
          <w:szCs w:val="24"/>
        </w:rPr>
        <w:t>, E</w:t>
      </w:r>
      <w:proofErr w:type="gramStart"/>
      <w:r w:rsidRPr="0011498A">
        <w:rPr>
          <w:rFonts w:ascii="Times New Roman" w:hAnsi="Times New Roman" w:cs="Times New Roman"/>
          <w:sz w:val="24"/>
          <w:szCs w:val="24"/>
        </w:rPr>
        <w:t>,  Hobson</w:t>
      </w:r>
      <w:proofErr w:type="gramEnd"/>
      <w:r w:rsidRPr="0011498A">
        <w:rPr>
          <w:rFonts w:ascii="Times New Roman" w:hAnsi="Times New Roman" w:cs="Times New Roman"/>
          <w:sz w:val="24"/>
          <w:szCs w:val="24"/>
        </w:rPr>
        <w:t xml:space="preserve">, J, </w:t>
      </w:r>
      <w:proofErr w:type="spellStart"/>
      <w:r w:rsidRPr="0011498A">
        <w:rPr>
          <w:rFonts w:ascii="Times New Roman" w:hAnsi="Times New Roman" w:cs="Times New Roman"/>
          <w:sz w:val="24"/>
          <w:szCs w:val="24"/>
        </w:rPr>
        <w:t>Griscti,O</w:t>
      </w:r>
      <w:proofErr w:type="spellEnd"/>
      <w:r w:rsidRPr="0011498A">
        <w:rPr>
          <w:rFonts w:ascii="Times New Roman" w:hAnsi="Times New Roman" w:cs="Times New Roman"/>
          <w:sz w:val="24"/>
          <w:szCs w:val="24"/>
        </w:rPr>
        <w:t xml:space="preserve">, </w:t>
      </w:r>
      <w:proofErr w:type="spellStart"/>
      <w:r w:rsidRPr="0011498A">
        <w:rPr>
          <w:rFonts w:ascii="Times New Roman" w:hAnsi="Times New Roman" w:cs="Times New Roman"/>
          <w:sz w:val="24"/>
          <w:szCs w:val="24"/>
        </w:rPr>
        <w:t>Rudiuk</w:t>
      </w:r>
      <w:proofErr w:type="spellEnd"/>
      <w:r w:rsidRPr="0011498A">
        <w:rPr>
          <w:rFonts w:ascii="Times New Roman" w:hAnsi="Times New Roman" w:cs="Times New Roman"/>
          <w:sz w:val="24"/>
          <w:szCs w:val="24"/>
        </w:rPr>
        <w:t xml:space="preserve"> A, and </w:t>
      </w:r>
      <w:proofErr w:type="spellStart"/>
      <w:r w:rsidRPr="0011498A">
        <w:rPr>
          <w:rFonts w:ascii="Times New Roman" w:hAnsi="Times New Roman" w:cs="Times New Roman"/>
          <w:sz w:val="24"/>
          <w:szCs w:val="24"/>
        </w:rPr>
        <w:t>Muthuthevar</w:t>
      </w:r>
      <w:proofErr w:type="spellEnd"/>
      <w:r w:rsidRPr="0011498A">
        <w:rPr>
          <w:rFonts w:ascii="Times New Roman" w:hAnsi="Times New Roman" w:cs="Times New Roman"/>
          <w:sz w:val="24"/>
          <w:szCs w:val="24"/>
        </w:rPr>
        <w:t xml:space="preserve"> D. </w:t>
      </w:r>
      <w:r w:rsidR="006B3057" w:rsidRPr="0011498A">
        <w:rPr>
          <w:rFonts w:ascii="Times New Roman" w:hAnsi="Times New Roman" w:cs="Times New Roman"/>
          <w:b/>
          <w:sz w:val="24"/>
          <w:szCs w:val="24"/>
        </w:rPr>
        <w:t>2012.</w:t>
      </w:r>
      <w:r w:rsidR="006B3057" w:rsidRPr="0011498A">
        <w:rPr>
          <w:rFonts w:ascii="Times New Roman" w:hAnsi="Times New Roman" w:cs="Times New Roman"/>
          <w:sz w:val="24"/>
          <w:szCs w:val="24"/>
        </w:rPr>
        <w:t xml:space="preserve"> </w:t>
      </w:r>
      <w:r w:rsidRPr="0011498A">
        <w:rPr>
          <w:rFonts w:ascii="Times New Roman" w:hAnsi="Times New Roman" w:cs="Times New Roman"/>
          <w:sz w:val="24"/>
          <w:szCs w:val="24"/>
        </w:rPr>
        <w:t xml:space="preserve">Flaxseed </w:t>
      </w:r>
      <w:proofErr w:type="spellStart"/>
      <w:r w:rsidRPr="0011498A">
        <w:rPr>
          <w:rFonts w:ascii="Times New Roman" w:hAnsi="Times New Roman" w:cs="Times New Roman"/>
          <w:sz w:val="24"/>
          <w:szCs w:val="24"/>
        </w:rPr>
        <w:t>lignan</w:t>
      </w:r>
      <w:proofErr w:type="spellEnd"/>
      <w:r w:rsidRPr="0011498A">
        <w:rPr>
          <w:rFonts w:ascii="Times New Roman" w:hAnsi="Times New Roman" w:cs="Times New Roman"/>
          <w:sz w:val="24"/>
          <w:szCs w:val="24"/>
        </w:rPr>
        <w:t xml:space="preserve"> complex administration in older human type 2 diabetics manages central obesity and </w:t>
      </w:r>
      <w:proofErr w:type="spellStart"/>
      <w:r w:rsidRPr="0011498A">
        <w:rPr>
          <w:rFonts w:ascii="Times New Roman" w:hAnsi="Times New Roman" w:cs="Times New Roman"/>
          <w:sz w:val="24"/>
          <w:szCs w:val="24"/>
        </w:rPr>
        <w:t>prothrombosis</w:t>
      </w:r>
      <w:proofErr w:type="spellEnd"/>
      <w:r w:rsidRPr="0011498A">
        <w:rPr>
          <w:rFonts w:ascii="Times New Roman" w:hAnsi="Times New Roman" w:cs="Times New Roman"/>
          <w:sz w:val="24"/>
          <w:szCs w:val="24"/>
        </w:rPr>
        <w:t xml:space="preserve"> - an invitation to further investigation into polypharmacy reduction. Journal of Nutrition and Metabolism.2012</w:t>
      </w:r>
      <w:proofErr w:type="gramStart"/>
      <w:r w:rsidRPr="0011498A">
        <w:rPr>
          <w:rFonts w:ascii="Times New Roman" w:hAnsi="Times New Roman" w:cs="Times New Roman"/>
          <w:sz w:val="24"/>
          <w:szCs w:val="24"/>
        </w:rPr>
        <w:t>;2012:585170</w:t>
      </w:r>
      <w:proofErr w:type="gramEnd"/>
      <w:r w:rsidRPr="0011498A">
        <w:rPr>
          <w:rFonts w:ascii="Times New Roman" w:hAnsi="Times New Roman" w:cs="Times New Roman"/>
          <w:sz w:val="24"/>
          <w:szCs w:val="24"/>
        </w:rPr>
        <w:t xml:space="preserve">. </w:t>
      </w:r>
      <w:proofErr w:type="spellStart"/>
      <w:proofErr w:type="gramStart"/>
      <w:r w:rsidRPr="0011498A">
        <w:rPr>
          <w:rFonts w:ascii="Times New Roman" w:hAnsi="Times New Roman" w:cs="Times New Roman"/>
          <w:sz w:val="24"/>
          <w:szCs w:val="24"/>
        </w:rPr>
        <w:t>doi</w:t>
      </w:r>
      <w:proofErr w:type="spellEnd"/>
      <w:proofErr w:type="gramEnd"/>
      <w:r w:rsidRPr="0011498A">
        <w:rPr>
          <w:rFonts w:ascii="Times New Roman" w:hAnsi="Times New Roman" w:cs="Times New Roman"/>
          <w:sz w:val="24"/>
          <w:szCs w:val="24"/>
        </w:rPr>
        <w:t>:</w:t>
      </w:r>
      <w:r w:rsidR="00BF5FED">
        <w:rPr>
          <w:rFonts w:ascii="Times New Roman" w:hAnsi="Times New Roman" w:cs="Times New Roman"/>
          <w:sz w:val="24"/>
          <w:szCs w:val="24"/>
        </w:rPr>
        <w:t xml:space="preserve"> 10.1155/2012/585170. </w:t>
      </w:r>
      <w:proofErr w:type="spellStart"/>
      <w:r w:rsidR="00BF5FED">
        <w:rPr>
          <w:rFonts w:ascii="Times New Roman" w:hAnsi="Times New Roman" w:cs="Times New Roman"/>
          <w:sz w:val="24"/>
          <w:szCs w:val="24"/>
        </w:rPr>
        <w:t>Epub</w:t>
      </w:r>
      <w:proofErr w:type="spellEnd"/>
      <w:r w:rsidR="00BF5FED">
        <w:rPr>
          <w:rFonts w:ascii="Times New Roman" w:hAnsi="Times New Roman" w:cs="Times New Roman"/>
          <w:sz w:val="24"/>
          <w:szCs w:val="24"/>
        </w:rPr>
        <w:t xml:space="preserve"> 2012Oct</w:t>
      </w:r>
      <w:r w:rsidRPr="0011498A">
        <w:rPr>
          <w:rFonts w:ascii="Times New Roman" w:hAnsi="Times New Roman" w:cs="Times New Roman"/>
          <w:sz w:val="24"/>
          <w:szCs w:val="24"/>
        </w:rPr>
        <w:t xml:space="preserve">4. </w:t>
      </w:r>
    </w:p>
    <w:p w:rsidR="003103D7" w:rsidRDefault="003103D7" w:rsidP="003103D7">
      <w:pPr>
        <w:pStyle w:val="PlainText"/>
        <w:rPr>
          <w:rFonts w:ascii="Times New Roman" w:hAnsi="Times New Roman"/>
          <w:b/>
          <w:bCs/>
          <w:sz w:val="24"/>
          <w:szCs w:val="24"/>
        </w:rPr>
      </w:pPr>
    </w:p>
    <w:p w:rsidR="003103D7" w:rsidRPr="00F87C84" w:rsidRDefault="003103D7" w:rsidP="00F87C84">
      <w:pPr>
        <w:pStyle w:val="PlainText"/>
        <w:numPr>
          <w:ilvl w:val="0"/>
          <w:numId w:val="20"/>
        </w:numPr>
        <w:rPr>
          <w:rFonts w:ascii="Times New Roman" w:hAnsi="Times New Roman"/>
          <w:sz w:val="24"/>
          <w:szCs w:val="24"/>
        </w:rPr>
      </w:pPr>
      <w:r w:rsidRPr="00EE76FE">
        <w:rPr>
          <w:rFonts w:ascii="Times New Roman" w:hAnsi="Times New Roman"/>
          <w:sz w:val="24"/>
          <w:szCs w:val="24"/>
        </w:rPr>
        <w:t>Rice</w:t>
      </w:r>
      <w:r>
        <w:rPr>
          <w:rFonts w:ascii="Times New Roman" w:hAnsi="Times New Roman"/>
          <w:sz w:val="24"/>
          <w:szCs w:val="24"/>
        </w:rPr>
        <w:t xml:space="preserve">, K, </w:t>
      </w:r>
      <w:proofErr w:type="spellStart"/>
      <w:r w:rsidRPr="00EE76FE">
        <w:rPr>
          <w:rFonts w:ascii="Times New Roman" w:hAnsi="Times New Roman"/>
          <w:sz w:val="24"/>
          <w:szCs w:val="24"/>
        </w:rPr>
        <w:t>Te</w:t>
      </w:r>
      <w:proofErr w:type="spellEnd"/>
      <w:r w:rsidRPr="00EE76FE">
        <w:rPr>
          <w:rFonts w:ascii="Times New Roman" w:hAnsi="Times New Roman"/>
          <w:sz w:val="24"/>
          <w:szCs w:val="24"/>
        </w:rPr>
        <w:t xml:space="preserve"> </w:t>
      </w:r>
      <w:proofErr w:type="spellStart"/>
      <w:r w:rsidRPr="00EE76FE">
        <w:rPr>
          <w:rFonts w:ascii="Times New Roman" w:hAnsi="Times New Roman"/>
          <w:sz w:val="24"/>
          <w:szCs w:val="24"/>
        </w:rPr>
        <w:t>Hiwi</w:t>
      </w:r>
      <w:proofErr w:type="spellEnd"/>
      <w:r w:rsidRPr="00EE76FE">
        <w:rPr>
          <w:rFonts w:ascii="Times New Roman" w:hAnsi="Times New Roman"/>
          <w:sz w:val="24"/>
          <w:szCs w:val="24"/>
        </w:rPr>
        <w:t>,</w:t>
      </w:r>
      <w:r>
        <w:rPr>
          <w:rFonts w:ascii="Times New Roman" w:hAnsi="Times New Roman"/>
          <w:sz w:val="24"/>
          <w:szCs w:val="24"/>
        </w:rPr>
        <w:t xml:space="preserve"> B, </w:t>
      </w:r>
      <w:proofErr w:type="spellStart"/>
      <w:r w:rsidRPr="00EE76FE">
        <w:rPr>
          <w:rFonts w:ascii="Times New Roman" w:hAnsi="Times New Roman"/>
          <w:sz w:val="24"/>
          <w:szCs w:val="24"/>
        </w:rPr>
        <w:t>Zwarenstein</w:t>
      </w:r>
      <w:proofErr w:type="spellEnd"/>
      <w:r w:rsidRPr="00EE76FE">
        <w:rPr>
          <w:rFonts w:ascii="Times New Roman" w:hAnsi="Times New Roman"/>
          <w:sz w:val="24"/>
          <w:szCs w:val="24"/>
        </w:rPr>
        <w:t xml:space="preserve">, </w:t>
      </w:r>
      <w:r>
        <w:rPr>
          <w:rFonts w:ascii="Times New Roman" w:hAnsi="Times New Roman"/>
          <w:sz w:val="24"/>
          <w:szCs w:val="24"/>
        </w:rPr>
        <w:t>M.,</w:t>
      </w:r>
      <w:r w:rsidRPr="00EE76FE">
        <w:rPr>
          <w:rFonts w:ascii="Times New Roman" w:hAnsi="Times New Roman"/>
          <w:sz w:val="24"/>
          <w:szCs w:val="24"/>
        </w:rPr>
        <w:t xml:space="preserve"> </w:t>
      </w:r>
      <w:proofErr w:type="spellStart"/>
      <w:r w:rsidRPr="00EE76FE">
        <w:rPr>
          <w:rFonts w:ascii="Times New Roman" w:hAnsi="Times New Roman"/>
          <w:sz w:val="24"/>
          <w:szCs w:val="24"/>
        </w:rPr>
        <w:t>Lavallee</w:t>
      </w:r>
      <w:proofErr w:type="spellEnd"/>
      <w:r w:rsidRPr="00EE76FE">
        <w:rPr>
          <w:rFonts w:ascii="Times New Roman" w:hAnsi="Times New Roman"/>
          <w:sz w:val="24"/>
          <w:szCs w:val="24"/>
        </w:rPr>
        <w:t xml:space="preserve">, </w:t>
      </w:r>
      <w:r>
        <w:rPr>
          <w:rFonts w:ascii="Times New Roman" w:hAnsi="Times New Roman"/>
          <w:sz w:val="24"/>
          <w:szCs w:val="24"/>
        </w:rPr>
        <w:t>B,</w:t>
      </w:r>
      <w:r w:rsidRPr="00EE76FE">
        <w:rPr>
          <w:rFonts w:ascii="Times New Roman" w:hAnsi="Times New Roman"/>
          <w:b/>
          <w:sz w:val="24"/>
          <w:szCs w:val="24"/>
        </w:rPr>
        <w:t xml:space="preserve"> Barre,</w:t>
      </w:r>
      <w:r w:rsidRPr="00EE76FE">
        <w:rPr>
          <w:rFonts w:ascii="Times New Roman" w:hAnsi="Times New Roman"/>
          <w:sz w:val="24"/>
          <w:szCs w:val="24"/>
        </w:rPr>
        <w:t xml:space="preserve"> </w:t>
      </w:r>
      <w:proofErr w:type="gramStart"/>
      <w:r>
        <w:rPr>
          <w:rFonts w:ascii="Times New Roman" w:hAnsi="Times New Roman"/>
          <w:b/>
          <w:sz w:val="24"/>
          <w:szCs w:val="24"/>
        </w:rPr>
        <w:t>D</w:t>
      </w:r>
      <w:r w:rsidRPr="0041170F">
        <w:rPr>
          <w:rFonts w:ascii="Times New Roman" w:hAnsi="Times New Roman"/>
          <w:b/>
          <w:sz w:val="24"/>
          <w:szCs w:val="24"/>
        </w:rPr>
        <w:t>E</w:t>
      </w:r>
      <w:r>
        <w:rPr>
          <w:rFonts w:ascii="Times New Roman" w:hAnsi="Times New Roman"/>
          <w:sz w:val="24"/>
          <w:szCs w:val="24"/>
        </w:rPr>
        <w:t>.,</w:t>
      </w:r>
      <w:proofErr w:type="gramEnd"/>
      <w:r>
        <w:rPr>
          <w:rFonts w:ascii="Times New Roman" w:hAnsi="Times New Roman"/>
          <w:sz w:val="24"/>
          <w:szCs w:val="24"/>
        </w:rPr>
        <w:t xml:space="preserve"> </w:t>
      </w:r>
      <w:r w:rsidRPr="00EE76FE">
        <w:rPr>
          <w:rFonts w:ascii="Times New Roman" w:hAnsi="Times New Roman"/>
          <w:sz w:val="24"/>
          <w:szCs w:val="24"/>
        </w:rPr>
        <w:t>Harris</w:t>
      </w:r>
      <w:r>
        <w:rPr>
          <w:rFonts w:ascii="Times New Roman" w:hAnsi="Times New Roman"/>
          <w:sz w:val="24"/>
          <w:szCs w:val="24"/>
        </w:rPr>
        <w:t>, SB*</w:t>
      </w:r>
      <w:r w:rsidRPr="00EE76F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2016</w:t>
      </w:r>
      <w:r>
        <w:rPr>
          <w:rFonts w:ascii="Times New Roman" w:hAnsi="Times New Roman"/>
          <w:sz w:val="24"/>
          <w:szCs w:val="24"/>
        </w:rPr>
        <w:t xml:space="preserve">. </w:t>
      </w:r>
      <w:r w:rsidRPr="00EE76FE">
        <w:rPr>
          <w:rFonts w:ascii="Times New Roman" w:hAnsi="Times New Roman"/>
          <w:sz w:val="24"/>
          <w:szCs w:val="24"/>
        </w:rPr>
        <w:t>Practic</w:t>
      </w:r>
      <w:r>
        <w:rPr>
          <w:rFonts w:ascii="Times New Roman" w:hAnsi="Times New Roman"/>
          <w:sz w:val="24"/>
          <w:szCs w:val="24"/>
        </w:rPr>
        <w:t>es for Prevention and Management</w:t>
      </w:r>
      <w:r w:rsidRPr="00EE76FE">
        <w:rPr>
          <w:rFonts w:ascii="Times New Roman" w:hAnsi="Times New Roman"/>
          <w:sz w:val="24"/>
          <w:szCs w:val="24"/>
        </w:rPr>
        <w:t xml:space="preserve"> of Diabetes and Obesity- Related Chronic Disease among Indigenous Peoples in Canada: A Review</w:t>
      </w:r>
      <w:r>
        <w:rPr>
          <w:rFonts w:ascii="Times New Roman" w:hAnsi="Times New Roman"/>
          <w:sz w:val="24"/>
          <w:szCs w:val="24"/>
        </w:rPr>
        <w:t>. Canadian Journal of Diabetes</w:t>
      </w:r>
      <w:r w:rsidR="00F87C84">
        <w:rPr>
          <w:rFonts w:ascii="Times New Roman" w:hAnsi="Times New Roman"/>
          <w:b/>
          <w:sz w:val="24"/>
          <w:szCs w:val="24"/>
        </w:rPr>
        <w:t xml:space="preserve"> </w:t>
      </w:r>
      <w:r w:rsidR="00F87C84">
        <w:rPr>
          <w:rFonts w:ascii="Times New Roman" w:hAnsi="Times New Roman"/>
          <w:sz w:val="24"/>
          <w:szCs w:val="24"/>
        </w:rPr>
        <w:t>40: 216-25.</w:t>
      </w:r>
    </w:p>
    <w:p w:rsidR="003103D7" w:rsidRPr="00EE76FE" w:rsidRDefault="003103D7" w:rsidP="003103D7">
      <w:pPr>
        <w:pStyle w:val="PlainText"/>
        <w:rPr>
          <w:rFonts w:ascii="Times New Roman" w:hAnsi="Times New Roman"/>
          <w:sz w:val="24"/>
          <w:szCs w:val="24"/>
        </w:rPr>
      </w:pPr>
    </w:p>
    <w:p w:rsidR="003103D7" w:rsidRDefault="003103D7" w:rsidP="003103D7">
      <w:pPr>
        <w:pStyle w:val="PlainText"/>
        <w:rPr>
          <w:rFonts w:ascii="Times New Roman" w:hAnsi="Times New Roman"/>
          <w:sz w:val="24"/>
          <w:szCs w:val="24"/>
        </w:rPr>
      </w:pPr>
      <w:r>
        <w:rPr>
          <w:rFonts w:ascii="Times New Roman" w:hAnsi="Times New Roman"/>
          <w:sz w:val="24"/>
          <w:szCs w:val="24"/>
        </w:rPr>
        <w:t xml:space="preserve">                      </w:t>
      </w:r>
      <w:r w:rsidRPr="00EE76FE">
        <w:rPr>
          <w:rFonts w:ascii="Times New Roman" w:hAnsi="Times New Roman"/>
          <w:sz w:val="24"/>
          <w:szCs w:val="24"/>
        </w:rPr>
        <w:t>*On behalf o</w:t>
      </w:r>
      <w:r>
        <w:rPr>
          <w:rFonts w:ascii="Times New Roman" w:hAnsi="Times New Roman"/>
          <w:sz w:val="24"/>
          <w:szCs w:val="24"/>
        </w:rPr>
        <w:t xml:space="preserve">f the FORGE AHEAD Program Team </w:t>
      </w:r>
    </w:p>
    <w:p w:rsidR="003103D7" w:rsidRDefault="003103D7" w:rsidP="003103D7">
      <w:pPr>
        <w:pStyle w:val="PlainText"/>
        <w:rPr>
          <w:rFonts w:ascii="Times New Roman" w:hAnsi="Times New Roman"/>
          <w:sz w:val="24"/>
          <w:szCs w:val="24"/>
        </w:rPr>
      </w:pPr>
    </w:p>
    <w:p w:rsidR="003103D7" w:rsidRPr="00A7675B" w:rsidRDefault="00064A49" w:rsidP="003103D7">
      <w:pPr>
        <w:pStyle w:val="Default"/>
        <w:numPr>
          <w:ilvl w:val="0"/>
          <w:numId w:val="20"/>
        </w:numPr>
        <w:rPr>
          <w:rFonts w:ascii="Times New Roman" w:hAnsi="Times New Roman" w:cs="Times New Roman"/>
        </w:rPr>
      </w:pPr>
      <w:r>
        <w:rPr>
          <w:rFonts w:ascii="Times New Roman" w:hAnsi="Times New Roman" w:cs="Times New Roman"/>
          <w:b/>
        </w:rPr>
        <w:t>Barre, D</w:t>
      </w:r>
      <w:r w:rsidR="003103D7" w:rsidRPr="00230C83">
        <w:rPr>
          <w:rFonts w:ascii="Times New Roman" w:hAnsi="Times New Roman" w:cs="Times New Roman"/>
          <w:b/>
        </w:rPr>
        <w:t>E.</w:t>
      </w:r>
      <w:r w:rsidR="003103D7" w:rsidRPr="00A7675B">
        <w:rPr>
          <w:rFonts w:ascii="Times New Roman" w:hAnsi="Times New Roman" w:cs="Times New Roman"/>
        </w:rPr>
        <w:t xml:space="preserve"> </w:t>
      </w:r>
      <w:r w:rsidR="003103D7">
        <w:rPr>
          <w:rFonts w:ascii="Times New Roman" w:hAnsi="Times New Roman" w:cs="Times New Roman"/>
        </w:rPr>
        <w:t xml:space="preserve"> </w:t>
      </w:r>
      <w:r w:rsidR="003103D7" w:rsidRPr="004F25DF">
        <w:rPr>
          <w:rFonts w:ascii="Times New Roman" w:hAnsi="Times New Roman" w:cs="Times New Roman"/>
          <w:b/>
        </w:rPr>
        <w:t>2016</w:t>
      </w:r>
      <w:r w:rsidR="003103D7">
        <w:rPr>
          <w:rFonts w:ascii="Times New Roman" w:hAnsi="Times New Roman" w:cs="Times New Roman"/>
          <w:b/>
        </w:rPr>
        <w:t>.</w:t>
      </w:r>
      <w:r w:rsidR="003103D7" w:rsidRPr="004F25DF">
        <w:rPr>
          <w:rFonts w:ascii="Times New Roman" w:hAnsi="Times New Roman" w:cs="Times New Roman"/>
          <w:b/>
        </w:rPr>
        <w:t xml:space="preserve"> </w:t>
      </w:r>
      <w:r w:rsidR="003103D7" w:rsidRPr="00A7675B">
        <w:rPr>
          <w:rFonts w:ascii="Times New Roman" w:hAnsi="Times New Roman" w:cs="Times New Roman"/>
        </w:rPr>
        <w:t>Obesity, Metabolically Healthy or Otherwise- A Word of Caution</w:t>
      </w:r>
    </w:p>
    <w:p w:rsidR="003103D7" w:rsidRPr="00A7675B" w:rsidRDefault="003103D7" w:rsidP="003103D7">
      <w:pPr>
        <w:pStyle w:val="Default"/>
        <w:ind w:left="360"/>
        <w:rPr>
          <w:rFonts w:ascii="Times New Roman" w:hAnsi="Times New Roman" w:cs="Times New Roman"/>
        </w:rPr>
      </w:pPr>
      <w:r w:rsidRPr="00A7675B">
        <w:rPr>
          <w:rFonts w:ascii="Times New Roman" w:hAnsi="Times New Roman" w:cs="Times New Roman"/>
          <w:b/>
        </w:rPr>
        <w:t>A reply to</w:t>
      </w:r>
      <w:r w:rsidRPr="00A7675B">
        <w:rPr>
          <w:rFonts w:ascii="Times New Roman" w:hAnsi="Times New Roman" w:cs="Times New Roman"/>
        </w:rPr>
        <w:t>:  De-Signing Fat: Re-Constructing the Global Obesity Epidemic, Robert Scott Stewart, Ph.D. and Sue A. Korol, Ph.D. International Journal of Applied Philosophy</w:t>
      </w:r>
      <w:r w:rsidRPr="002B04B0">
        <w:rPr>
          <w:rFonts w:ascii="Times New Roman" w:hAnsi="Times New Roman" w:cs="Times New Roman"/>
        </w:rPr>
        <w:t xml:space="preserve">. </w:t>
      </w:r>
      <w:proofErr w:type="gramStart"/>
      <w:r w:rsidR="002B04B0">
        <w:rPr>
          <w:rFonts w:ascii="Times New Roman" w:hAnsi="Times New Roman" w:cs="Times New Roman"/>
          <w:snapToGrid w:val="0"/>
        </w:rPr>
        <w:t>30</w:t>
      </w:r>
      <w:proofErr w:type="gramEnd"/>
      <w:r w:rsidR="002B04B0">
        <w:rPr>
          <w:rFonts w:ascii="Times New Roman" w:hAnsi="Times New Roman" w:cs="Times New Roman"/>
          <w:snapToGrid w:val="0"/>
        </w:rPr>
        <w:t>:175-85</w:t>
      </w:r>
      <w:r w:rsidRPr="002B04B0">
        <w:rPr>
          <w:rFonts w:ascii="Times New Roman" w:hAnsi="Times New Roman" w:cs="Times New Roman"/>
        </w:rPr>
        <w:t>.</w:t>
      </w:r>
    </w:p>
    <w:p w:rsidR="00F01E6F" w:rsidRPr="003103D7" w:rsidRDefault="00F01E6F" w:rsidP="003103D7">
      <w:pPr>
        <w:pStyle w:val="PlainText"/>
        <w:rPr>
          <w:sz w:val="24"/>
          <w:szCs w:val="24"/>
        </w:rPr>
      </w:pPr>
    </w:p>
    <w:p w:rsidR="00F01E6F" w:rsidRPr="007D393F" w:rsidRDefault="007D393F" w:rsidP="007D393F">
      <w:pPr>
        <w:pStyle w:val="PlainText"/>
        <w:numPr>
          <w:ilvl w:val="0"/>
          <w:numId w:val="20"/>
        </w:numPr>
        <w:rPr>
          <w:rFonts w:ascii="Times New Roman" w:hAnsi="Times New Roman"/>
          <w:sz w:val="24"/>
          <w:szCs w:val="24"/>
        </w:rPr>
      </w:pPr>
      <w:r w:rsidRPr="002D6496">
        <w:rPr>
          <w:rFonts w:ascii="Times New Roman" w:hAnsi="Times New Roman"/>
          <w:b/>
          <w:sz w:val="24"/>
          <w:szCs w:val="24"/>
        </w:rPr>
        <w:t xml:space="preserve">MacDonald, </w:t>
      </w:r>
      <w:proofErr w:type="spellStart"/>
      <w:r w:rsidRPr="002D6496">
        <w:rPr>
          <w:rFonts w:ascii="Times New Roman" w:hAnsi="Times New Roman"/>
          <w:b/>
          <w:sz w:val="24"/>
          <w:szCs w:val="24"/>
        </w:rPr>
        <w:t>MbC</w:t>
      </w:r>
      <w:proofErr w:type="spellEnd"/>
      <w:r>
        <w:rPr>
          <w:rFonts w:ascii="Times New Roman" w:hAnsi="Times New Roman"/>
          <w:sz w:val="24"/>
          <w:szCs w:val="24"/>
        </w:rPr>
        <w:t xml:space="preserve">, </w:t>
      </w:r>
      <w:proofErr w:type="spellStart"/>
      <w:r>
        <w:rPr>
          <w:rFonts w:ascii="Times New Roman" w:hAnsi="Times New Roman"/>
          <w:sz w:val="24"/>
          <w:szCs w:val="24"/>
        </w:rPr>
        <w:t>Pugazhendhi</w:t>
      </w:r>
      <w:proofErr w:type="spellEnd"/>
      <w:r>
        <w:rPr>
          <w:rFonts w:ascii="Times New Roman" w:hAnsi="Times New Roman"/>
          <w:sz w:val="24"/>
          <w:szCs w:val="24"/>
        </w:rPr>
        <w:t xml:space="preserve"> </w:t>
      </w:r>
      <w:proofErr w:type="spellStart"/>
      <w:r>
        <w:rPr>
          <w:rFonts w:ascii="Times New Roman" w:hAnsi="Times New Roman"/>
          <w:sz w:val="24"/>
          <w:szCs w:val="24"/>
        </w:rPr>
        <w:t>Arivalagan</w:t>
      </w:r>
      <w:proofErr w:type="spellEnd"/>
      <w:r>
        <w:rPr>
          <w:rFonts w:ascii="Times New Roman" w:hAnsi="Times New Roman"/>
          <w:sz w:val="24"/>
          <w:szCs w:val="24"/>
        </w:rPr>
        <w:t xml:space="preserve">, P, </w:t>
      </w:r>
      <w:r>
        <w:rPr>
          <w:rFonts w:ascii="Times New Roman" w:hAnsi="Times New Roman"/>
          <w:b/>
          <w:sz w:val="24"/>
          <w:szCs w:val="24"/>
        </w:rPr>
        <w:t>Barre, DE</w:t>
      </w:r>
      <w:r>
        <w:rPr>
          <w:rFonts w:ascii="Times New Roman" w:hAnsi="Times New Roman"/>
          <w:sz w:val="24"/>
          <w:szCs w:val="24"/>
        </w:rPr>
        <w:t xml:space="preserve">, MacInnis, JA and </w:t>
      </w:r>
      <w:proofErr w:type="spellStart"/>
      <w:r>
        <w:rPr>
          <w:rFonts w:ascii="Times New Roman" w:hAnsi="Times New Roman"/>
          <w:sz w:val="24"/>
          <w:szCs w:val="24"/>
        </w:rPr>
        <w:t>D’Cunha</w:t>
      </w:r>
      <w:proofErr w:type="spellEnd"/>
      <w:r>
        <w:rPr>
          <w:rFonts w:ascii="Times New Roman" w:hAnsi="Times New Roman"/>
          <w:sz w:val="24"/>
          <w:szCs w:val="24"/>
        </w:rPr>
        <w:t xml:space="preserve">, GB*. </w:t>
      </w:r>
      <w:r>
        <w:rPr>
          <w:rFonts w:ascii="Times New Roman" w:hAnsi="Times New Roman"/>
          <w:b/>
          <w:sz w:val="24"/>
          <w:szCs w:val="24"/>
        </w:rPr>
        <w:t>2016</w:t>
      </w:r>
      <w:r>
        <w:rPr>
          <w:rFonts w:ascii="Times New Roman" w:hAnsi="Times New Roman"/>
          <w:sz w:val="24"/>
          <w:szCs w:val="24"/>
        </w:rPr>
        <w:t xml:space="preserve">. </w:t>
      </w:r>
      <w:proofErr w:type="spellStart"/>
      <w:r>
        <w:rPr>
          <w:rFonts w:ascii="Times New Roman" w:hAnsi="Times New Roman"/>
          <w:sz w:val="24"/>
          <w:szCs w:val="24"/>
        </w:rPr>
        <w:t>Rhodotorula</w:t>
      </w:r>
      <w:proofErr w:type="spellEnd"/>
      <w:r>
        <w:rPr>
          <w:rFonts w:ascii="Times New Roman" w:hAnsi="Times New Roman"/>
          <w:sz w:val="24"/>
          <w:szCs w:val="24"/>
        </w:rPr>
        <w:t xml:space="preserve"> </w:t>
      </w:r>
      <w:proofErr w:type="spellStart"/>
      <w:r>
        <w:rPr>
          <w:rFonts w:ascii="Times New Roman" w:hAnsi="Times New Roman"/>
          <w:sz w:val="24"/>
          <w:szCs w:val="24"/>
        </w:rPr>
        <w:t>glutinis</w:t>
      </w:r>
      <w:proofErr w:type="spellEnd"/>
      <w:r>
        <w:rPr>
          <w:rFonts w:ascii="Times New Roman" w:hAnsi="Times New Roman"/>
          <w:sz w:val="24"/>
          <w:szCs w:val="24"/>
        </w:rPr>
        <w:t xml:space="preserve"> phenylalanine/tyrosine ammonia </w:t>
      </w:r>
      <w:proofErr w:type="spellStart"/>
      <w:r>
        <w:rPr>
          <w:rFonts w:ascii="Times New Roman" w:hAnsi="Times New Roman"/>
          <w:sz w:val="24"/>
          <w:szCs w:val="24"/>
        </w:rPr>
        <w:t>lyase</w:t>
      </w:r>
      <w:proofErr w:type="spellEnd"/>
      <w:r>
        <w:rPr>
          <w:rFonts w:ascii="Times New Roman" w:hAnsi="Times New Roman"/>
          <w:sz w:val="24"/>
          <w:szCs w:val="24"/>
        </w:rPr>
        <w:t xml:space="preserve"> enzyme </w:t>
      </w:r>
      <w:proofErr w:type="spellStart"/>
      <w:r>
        <w:rPr>
          <w:rFonts w:ascii="Times New Roman" w:hAnsi="Times New Roman"/>
          <w:sz w:val="24"/>
          <w:szCs w:val="24"/>
        </w:rPr>
        <w:t>catalyzed</w:t>
      </w:r>
      <w:proofErr w:type="spellEnd"/>
      <w:r>
        <w:rPr>
          <w:rFonts w:ascii="Times New Roman" w:hAnsi="Times New Roman"/>
          <w:sz w:val="24"/>
          <w:szCs w:val="24"/>
        </w:rPr>
        <w:t xml:space="preserve"> synthesis of the methyl ester of para-</w:t>
      </w:r>
      <w:proofErr w:type="spellStart"/>
      <w:r>
        <w:rPr>
          <w:rFonts w:ascii="Times New Roman" w:hAnsi="Times New Roman"/>
          <w:sz w:val="24"/>
          <w:szCs w:val="24"/>
        </w:rPr>
        <w:t>hydroxycinnamic</w:t>
      </w:r>
      <w:proofErr w:type="spellEnd"/>
      <w:r>
        <w:rPr>
          <w:rFonts w:ascii="Times New Roman" w:hAnsi="Times New Roman"/>
          <w:sz w:val="24"/>
          <w:szCs w:val="24"/>
        </w:rPr>
        <w:t xml:space="preserve"> acid. Frontiers in Microbiology 7: Article 281. </w:t>
      </w:r>
      <w:hyperlink r:id="rId11" w:history="1">
        <w:r>
          <w:rPr>
            <w:rStyle w:val="Hyperlink"/>
            <w:rFonts w:ascii="Times New Roman" w:hAnsi="Times New Roman"/>
            <w:sz w:val="24"/>
            <w:szCs w:val="24"/>
          </w:rPr>
          <w:t>http://dx.doi.org/10.3389/fmicb.2016.00281</w:t>
        </w:r>
      </w:hyperlink>
    </w:p>
    <w:p w:rsidR="00F01E6F" w:rsidRPr="002660FB" w:rsidRDefault="00BF5FED" w:rsidP="002660FB">
      <w:pPr>
        <w:pStyle w:val="PlainText"/>
        <w:ind w:left="360"/>
        <w:rPr>
          <w:rFonts w:ascii="Times New Roman" w:hAnsi="Times New Roman" w:cs="Times New Roman"/>
          <w:sz w:val="24"/>
          <w:szCs w:val="24"/>
        </w:rPr>
      </w:pPr>
      <w:r>
        <w:rPr>
          <w:rFonts w:ascii="Times New Roman" w:hAnsi="Times New Roman"/>
          <w:sz w:val="24"/>
          <w:szCs w:val="24"/>
        </w:rPr>
        <w:t xml:space="preserve">                      </w:t>
      </w:r>
    </w:p>
    <w:p w:rsidR="0092022B" w:rsidRDefault="0092022B" w:rsidP="0092022B">
      <w:pPr>
        <w:pStyle w:val="PlainText"/>
        <w:numPr>
          <w:ilvl w:val="0"/>
          <w:numId w:val="20"/>
        </w:numPr>
        <w:rPr>
          <w:rFonts w:ascii="Times New Roman" w:hAnsi="Times New Roman"/>
          <w:sz w:val="24"/>
          <w:szCs w:val="24"/>
        </w:rPr>
      </w:pPr>
      <w:r>
        <w:rPr>
          <w:rFonts w:ascii="Times New Roman" w:hAnsi="Times New Roman"/>
          <w:b/>
          <w:sz w:val="24"/>
          <w:szCs w:val="24"/>
        </w:rPr>
        <w:t>Barre, DE,</w:t>
      </w:r>
      <w:r>
        <w:rPr>
          <w:rFonts w:ascii="Times New Roman" w:hAnsi="Times New Roman"/>
          <w:sz w:val="24"/>
          <w:szCs w:val="24"/>
        </w:rPr>
        <w:t xml:space="preserve"> Mizier-Barre, KA, </w:t>
      </w:r>
      <w:proofErr w:type="spellStart"/>
      <w:r>
        <w:rPr>
          <w:rFonts w:ascii="Times New Roman" w:hAnsi="Times New Roman"/>
          <w:sz w:val="24"/>
          <w:szCs w:val="24"/>
        </w:rPr>
        <w:t>Griscti</w:t>
      </w:r>
      <w:proofErr w:type="gramStart"/>
      <w:r>
        <w:rPr>
          <w:rFonts w:ascii="Times New Roman" w:hAnsi="Times New Roman"/>
          <w:sz w:val="24"/>
          <w:szCs w:val="24"/>
        </w:rPr>
        <w:t>,O</w:t>
      </w:r>
      <w:proofErr w:type="spellEnd"/>
      <w:proofErr w:type="gramEnd"/>
      <w:r>
        <w:rPr>
          <w:rFonts w:ascii="Times New Roman" w:hAnsi="Times New Roman"/>
          <w:sz w:val="24"/>
          <w:szCs w:val="24"/>
        </w:rPr>
        <w:t xml:space="preserve">, and Hafez, K. </w:t>
      </w:r>
      <w:r>
        <w:rPr>
          <w:rFonts w:ascii="Times New Roman" w:hAnsi="Times New Roman"/>
          <w:b/>
          <w:sz w:val="24"/>
          <w:szCs w:val="24"/>
        </w:rPr>
        <w:t>2016</w:t>
      </w:r>
      <w:r>
        <w:rPr>
          <w:rFonts w:ascii="Times New Roman" w:hAnsi="Times New Roman"/>
          <w:sz w:val="24"/>
          <w:szCs w:val="24"/>
        </w:rPr>
        <w:t>. Correlations of individual plasma free fatty acids with HOMA-</w:t>
      </w:r>
      <w:proofErr w:type="gramStart"/>
      <w:r>
        <w:rPr>
          <w:rFonts w:ascii="Times New Roman" w:hAnsi="Times New Roman"/>
          <w:sz w:val="24"/>
          <w:szCs w:val="24"/>
        </w:rPr>
        <w:t>IR  and</w:t>
      </w:r>
      <w:proofErr w:type="gramEnd"/>
      <w:r>
        <w:rPr>
          <w:rFonts w:ascii="Times New Roman" w:hAnsi="Times New Roman"/>
          <w:sz w:val="24"/>
          <w:szCs w:val="24"/>
        </w:rPr>
        <w:t xml:space="preserve"> HOMA-% </w:t>
      </w:r>
      <w:r>
        <w:rPr>
          <w:rFonts w:ascii="Symbol" w:hAnsi="Symbol"/>
          <w:sz w:val="24"/>
          <w:szCs w:val="24"/>
        </w:rPr>
        <w:t></w:t>
      </w:r>
      <w:r>
        <w:rPr>
          <w:rFonts w:ascii="Times New Roman" w:hAnsi="Times New Roman"/>
          <w:sz w:val="24"/>
          <w:szCs w:val="24"/>
        </w:rPr>
        <w:t xml:space="preserve"> in type 2 diabetics. </w:t>
      </w:r>
      <w:r>
        <w:rPr>
          <w:rFonts w:ascii="Times New Roman" w:hAnsi="Times New Roman"/>
          <w:b/>
          <w:sz w:val="24"/>
          <w:szCs w:val="24"/>
        </w:rPr>
        <w:t>Endocrine Regulations 50:</w:t>
      </w:r>
      <w:r>
        <w:rPr>
          <w:rFonts w:ascii="MinionPro-Regular" w:hAnsi="MinionPro-Regular" w:cs="MinionPro-Regular"/>
          <w:sz w:val="18"/>
          <w:szCs w:val="18"/>
          <w:lang w:val="en-CA" w:eastAsia="en-CA"/>
        </w:rPr>
        <w:t xml:space="preserve"> </w:t>
      </w:r>
      <w:r>
        <w:rPr>
          <w:rFonts w:ascii="Times New Roman" w:hAnsi="Times New Roman"/>
          <w:sz w:val="24"/>
          <w:szCs w:val="24"/>
          <w:lang w:val="en-CA" w:eastAsia="en-CA"/>
        </w:rPr>
        <w:t>183–193.</w:t>
      </w:r>
      <w:r>
        <w:rPr>
          <w:rFonts w:ascii="Times New Roman" w:hAnsi="Times New Roman"/>
          <w:b/>
          <w:bCs/>
          <w:sz w:val="24"/>
          <w:szCs w:val="24"/>
        </w:rPr>
        <w:t xml:space="preserve"> </w:t>
      </w:r>
    </w:p>
    <w:p w:rsidR="00F01E6F" w:rsidRPr="0011498A" w:rsidRDefault="00F01E6F" w:rsidP="00F01E6F">
      <w:pPr>
        <w:rPr>
          <w:rFonts w:ascii="Times New Roman" w:hAnsi="Times New Roman"/>
          <w:sz w:val="24"/>
          <w:szCs w:val="24"/>
        </w:rPr>
      </w:pPr>
    </w:p>
    <w:p w:rsidR="00B5380B" w:rsidRPr="0011498A" w:rsidRDefault="00B5380B" w:rsidP="00B5380B">
      <w:pPr>
        <w:pStyle w:val="BodyText2"/>
        <w:numPr>
          <w:ilvl w:val="0"/>
          <w:numId w:val="20"/>
        </w:numPr>
        <w:rPr>
          <w:rFonts w:ascii="Times New Roman" w:hAnsi="Times New Roman" w:cs="Times New Roman"/>
          <w:b/>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The potential of consumption of </w:t>
      </w:r>
      <w:proofErr w:type="spellStart"/>
      <w:r w:rsidRPr="0011498A">
        <w:rPr>
          <w:rFonts w:ascii="Times New Roman" w:hAnsi="Times New Roman" w:cs="Times New Roman"/>
          <w:sz w:val="24"/>
        </w:rPr>
        <w:t>secoisolariciresinol</w:t>
      </w:r>
      <w:proofErr w:type="spellEnd"/>
      <w:r w:rsidRPr="0011498A">
        <w:rPr>
          <w:rFonts w:ascii="Times New Roman" w:hAnsi="Times New Roman" w:cs="Times New Roman"/>
          <w:sz w:val="24"/>
        </w:rPr>
        <w:t xml:space="preserve"> </w:t>
      </w:r>
      <w:proofErr w:type="spellStart"/>
      <w:r w:rsidRPr="0011498A">
        <w:rPr>
          <w:rFonts w:ascii="Times New Roman" w:hAnsi="Times New Roman" w:cs="Times New Roman"/>
          <w:sz w:val="24"/>
        </w:rPr>
        <w:t>diglucoside</w:t>
      </w:r>
      <w:proofErr w:type="spellEnd"/>
      <w:r w:rsidRPr="0011498A">
        <w:rPr>
          <w:rFonts w:ascii="Times New Roman" w:hAnsi="Times New Roman" w:cs="Times New Roman"/>
          <w:sz w:val="24"/>
        </w:rPr>
        <w:t xml:space="preserve"> (and other </w:t>
      </w:r>
      <w:proofErr w:type="spellStart"/>
      <w:r w:rsidRPr="0011498A">
        <w:rPr>
          <w:rFonts w:ascii="Times New Roman" w:hAnsi="Times New Roman" w:cs="Times New Roman"/>
          <w:sz w:val="24"/>
        </w:rPr>
        <w:t>lignans</w:t>
      </w:r>
      <w:proofErr w:type="spellEnd"/>
      <w:r w:rsidRPr="0011498A">
        <w:rPr>
          <w:rFonts w:ascii="Times New Roman" w:hAnsi="Times New Roman" w:cs="Times New Roman"/>
          <w:sz w:val="24"/>
        </w:rPr>
        <w:t xml:space="preserve">), </w:t>
      </w:r>
      <w:proofErr w:type="spellStart"/>
      <w:r w:rsidRPr="0011498A">
        <w:rPr>
          <w:rFonts w:ascii="Times New Roman" w:hAnsi="Times New Roman" w:cs="Times New Roman"/>
          <w:sz w:val="24"/>
        </w:rPr>
        <w:t>cinnamic</w:t>
      </w:r>
      <w:proofErr w:type="spellEnd"/>
      <w:r w:rsidRPr="0011498A">
        <w:rPr>
          <w:rFonts w:ascii="Times New Roman" w:hAnsi="Times New Roman" w:cs="Times New Roman"/>
          <w:sz w:val="24"/>
        </w:rPr>
        <w:t xml:space="preserve"> acids, and 3-hydroxy-3-methyl </w:t>
      </w:r>
      <w:proofErr w:type="spellStart"/>
      <w:r w:rsidRPr="0011498A">
        <w:rPr>
          <w:rFonts w:ascii="Times New Roman" w:hAnsi="Times New Roman" w:cs="Times New Roman"/>
          <w:sz w:val="24"/>
        </w:rPr>
        <w:t>glutarate</w:t>
      </w:r>
      <w:proofErr w:type="spellEnd"/>
      <w:r w:rsidRPr="0011498A">
        <w:rPr>
          <w:rFonts w:ascii="Times New Roman" w:hAnsi="Times New Roman" w:cs="Times New Roman"/>
          <w:sz w:val="24"/>
        </w:rPr>
        <w:t xml:space="preserve"> in pre- and post-onset management of type 2 diabetes.</w:t>
      </w:r>
      <w:r w:rsidRPr="0011498A">
        <w:rPr>
          <w:rFonts w:ascii="Times New Roman" w:hAnsi="Times New Roman" w:cs="Times New Roman"/>
          <w:b/>
          <w:sz w:val="24"/>
        </w:rPr>
        <w:t xml:space="preserve"> </w:t>
      </w:r>
      <w:proofErr w:type="gramStart"/>
      <w:r w:rsidRPr="0011498A">
        <w:rPr>
          <w:rFonts w:ascii="Times New Roman" w:hAnsi="Times New Roman" w:cs="Times New Roman"/>
          <w:b/>
          <w:sz w:val="24"/>
        </w:rPr>
        <w:t>in</w:t>
      </w:r>
      <w:proofErr w:type="gramEnd"/>
      <w:r w:rsidRPr="0011498A">
        <w:rPr>
          <w:rFonts w:ascii="Times New Roman" w:hAnsi="Times New Roman" w:cs="Times New Roman"/>
          <w:b/>
          <w:sz w:val="24"/>
        </w:rPr>
        <w:t xml:space="preserve"> preparation.</w:t>
      </w:r>
    </w:p>
    <w:p w:rsidR="00817373" w:rsidRPr="0011498A" w:rsidRDefault="00817373" w:rsidP="00817373">
      <w:pPr>
        <w:pStyle w:val="ListParagraph"/>
        <w:rPr>
          <w:b/>
          <w:sz w:val="24"/>
          <w:szCs w:val="24"/>
        </w:rPr>
      </w:pPr>
    </w:p>
    <w:p w:rsidR="00817373" w:rsidRPr="0011498A" w:rsidRDefault="00817373" w:rsidP="00817373">
      <w:pPr>
        <w:pStyle w:val="BodyText2"/>
        <w:numPr>
          <w:ilvl w:val="0"/>
          <w:numId w:val="20"/>
        </w:numPr>
        <w:rPr>
          <w:rFonts w:ascii="Times New Roman" w:hAnsi="Times New Roman" w:cs="Times New Roman"/>
          <w:b/>
          <w:bCs/>
          <w:sz w:val="24"/>
        </w:rPr>
      </w:pPr>
      <w:r w:rsidRPr="002D6496">
        <w:rPr>
          <w:rFonts w:ascii="Times New Roman" w:hAnsi="Times New Roman" w:cs="Times New Roman"/>
          <w:b/>
          <w:sz w:val="24"/>
        </w:rPr>
        <w:t>Grant SM</w:t>
      </w:r>
      <w:proofErr w:type="gramStart"/>
      <w:r w:rsidRPr="0011498A">
        <w:rPr>
          <w:rFonts w:ascii="Times New Roman" w:hAnsi="Times New Roman" w:cs="Times New Roman"/>
          <w:sz w:val="24"/>
        </w:rPr>
        <w:t xml:space="preserve">,  </w:t>
      </w:r>
      <w:r w:rsidRPr="0011498A">
        <w:rPr>
          <w:rFonts w:ascii="Times New Roman" w:hAnsi="Times New Roman" w:cs="Times New Roman"/>
          <w:b/>
          <w:sz w:val="24"/>
        </w:rPr>
        <w:t>Barre</w:t>
      </w:r>
      <w:proofErr w:type="gramEnd"/>
      <w:r w:rsidRPr="0011498A">
        <w:rPr>
          <w:rFonts w:ascii="Times New Roman" w:hAnsi="Times New Roman" w:cs="Times New Roman"/>
          <w:b/>
          <w:sz w:val="24"/>
        </w:rPr>
        <w:t>, DE</w:t>
      </w:r>
      <w:r w:rsidRPr="0011498A">
        <w:rPr>
          <w:rFonts w:ascii="Times New Roman" w:hAnsi="Times New Roman" w:cs="Times New Roman"/>
          <w:sz w:val="24"/>
        </w:rPr>
        <w:t xml:space="preserve">, Mizier-Barre, KA, and </w:t>
      </w:r>
      <w:proofErr w:type="spellStart"/>
      <w:r w:rsidRPr="0011498A">
        <w:rPr>
          <w:rFonts w:ascii="Times New Roman" w:hAnsi="Times New Roman" w:cs="Times New Roman"/>
          <w:sz w:val="24"/>
        </w:rPr>
        <w:t>Wolever</w:t>
      </w:r>
      <w:proofErr w:type="spellEnd"/>
      <w:r w:rsidRPr="0011498A">
        <w:rPr>
          <w:rFonts w:ascii="Times New Roman" w:hAnsi="Times New Roman" w:cs="Times New Roman"/>
          <w:sz w:val="24"/>
        </w:rPr>
        <w:t xml:space="preserve"> TMS.  The impact of low </w:t>
      </w:r>
      <w:proofErr w:type="spellStart"/>
      <w:r w:rsidRPr="0011498A">
        <w:rPr>
          <w:rFonts w:ascii="Times New Roman" w:hAnsi="Times New Roman" w:cs="Times New Roman"/>
          <w:sz w:val="24"/>
        </w:rPr>
        <w:t>glycaemic</w:t>
      </w:r>
      <w:proofErr w:type="spellEnd"/>
      <w:r w:rsidRPr="0011498A">
        <w:rPr>
          <w:rFonts w:ascii="Times New Roman" w:hAnsi="Times New Roman" w:cs="Times New Roman"/>
          <w:sz w:val="24"/>
        </w:rPr>
        <w:t xml:space="preserve"> index on LDL oxidation, conjugated diene formation and novel microplate method determination of total </w:t>
      </w:r>
      <w:proofErr w:type="spellStart"/>
      <w:r w:rsidRPr="0011498A">
        <w:rPr>
          <w:rFonts w:ascii="Times New Roman" w:hAnsi="Times New Roman" w:cs="Times New Roman"/>
          <w:sz w:val="24"/>
        </w:rPr>
        <w:t>peroxyl</w:t>
      </w:r>
      <w:proofErr w:type="spellEnd"/>
      <w:r w:rsidRPr="0011498A">
        <w:rPr>
          <w:rFonts w:ascii="Times New Roman" w:hAnsi="Times New Roman" w:cs="Times New Roman"/>
          <w:sz w:val="24"/>
        </w:rPr>
        <w:t xml:space="preserve"> radical-trapping antioxidant potential (TRAP) in overweight and obese females.</w:t>
      </w:r>
      <w:r w:rsidRPr="0011498A">
        <w:rPr>
          <w:rFonts w:ascii="Times New Roman" w:hAnsi="Times New Roman" w:cs="Times New Roman"/>
          <w:b/>
          <w:sz w:val="24"/>
        </w:rPr>
        <w:t xml:space="preserve"> </w:t>
      </w:r>
      <w:proofErr w:type="gramStart"/>
      <w:r w:rsidRPr="0011498A">
        <w:rPr>
          <w:rFonts w:ascii="Times New Roman" w:hAnsi="Times New Roman" w:cs="Times New Roman"/>
          <w:b/>
          <w:sz w:val="24"/>
        </w:rPr>
        <w:t>in</w:t>
      </w:r>
      <w:proofErr w:type="gramEnd"/>
      <w:r w:rsidRPr="0011498A">
        <w:rPr>
          <w:rFonts w:ascii="Times New Roman" w:hAnsi="Times New Roman" w:cs="Times New Roman"/>
          <w:b/>
          <w:sz w:val="24"/>
        </w:rPr>
        <w:t xml:space="preserve"> preparation.</w:t>
      </w:r>
    </w:p>
    <w:p w:rsidR="00817373" w:rsidRPr="0011498A" w:rsidRDefault="00817373" w:rsidP="00817373">
      <w:pPr>
        <w:pStyle w:val="BodyText2"/>
        <w:rPr>
          <w:rFonts w:ascii="Times New Roman" w:hAnsi="Times New Roman" w:cs="Times New Roman"/>
          <w:b/>
          <w:bCs/>
          <w:sz w:val="24"/>
        </w:rPr>
      </w:pPr>
    </w:p>
    <w:p w:rsidR="00817373" w:rsidRPr="0011498A" w:rsidRDefault="00817373" w:rsidP="00817373">
      <w:pPr>
        <w:pStyle w:val="BodyText2"/>
        <w:numPr>
          <w:ilvl w:val="0"/>
          <w:numId w:val="20"/>
        </w:numPr>
        <w:rPr>
          <w:rFonts w:ascii="Times New Roman" w:hAnsi="Times New Roman" w:cs="Times New Roman"/>
          <w:b/>
          <w:bCs/>
          <w:sz w:val="24"/>
        </w:rPr>
      </w:pPr>
      <w:r w:rsidRPr="0011498A">
        <w:rPr>
          <w:rFonts w:ascii="Times New Roman" w:hAnsi="Times New Roman" w:cs="Times New Roman"/>
          <w:b/>
          <w:sz w:val="24"/>
        </w:rPr>
        <w:t>Grant SM,</w:t>
      </w:r>
      <w:r w:rsidRPr="0011498A">
        <w:rPr>
          <w:rFonts w:ascii="Times New Roman" w:hAnsi="Times New Roman" w:cs="Times New Roman"/>
          <w:sz w:val="24"/>
        </w:rPr>
        <w:t xml:space="preserve"> </w:t>
      </w: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and </w:t>
      </w:r>
      <w:proofErr w:type="spellStart"/>
      <w:r w:rsidRPr="0011498A">
        <w:rPr>
          <w:rFonts w:ascii="Times New Roman" w:hAnsi="Times New Roman" w:cs="Times New Roman"/>
          <w:sz w:val="24"/>
        </w:rPr>
        <w:t>Wolever</w:t>
      </w:r>
      <w:proofErr w:type="spellEnd"/>
      <w:r w:rsidRPr="0011498A">
        <w:rPr>
          <w:rFonts w:ascii="Times New Roman" w:hAnsi="Times New Roman" w:cs="Times New Roman"/>
          <w:sz w:val="24"/>
        </w:rPr>
        <w:t xml:space="preserve"> TMS*. A spectrophotometric microplate assay for measuring </w:t>
      </w:r>
      <w:proofErr w:type="gramStart"/>
      <w:r w:rsidRPr="0011498A">
        <w:rPr>
          <w:rFonts w:ascii="Times New Roman" w:hAnsi="Times New Roman" w:cs="Times New Roman"/>
          <w:sz w:val="24"/>
        </w:rPr>
        <w:t>low density</w:t>
      </w:r>
      <w:proofErr w:type="gramEnd"/>
      <w:r w:rsidRPr="0011498A">
        <w:rPr>
          <w:rFonts w:ascii="Times New Roman" w:hAnsi="Times New Roman" w:cs="Times New Roman"/>
          <w:sz w:val="24"/>
        </w:rPr>
        <w:t xml:space="preserve"> lipoprotein conjugated diene levels.</w:t>
      </w:r>
      <w:r w:rsidRPr="0011498A">
        <w:rPr>
          <w:rFonts w:ascii="Times New Roman" w:hAnsi="Times New Roman" w:cs="Times New Roman"/>
          <w:b/>
          <w:sz w:val="24"/>
        </w:rPr>
        <w:t xml:space="preserve"> </w:t>
      </w:r>
      <w:proofErr w:type="gramStart"/>
      <w:r w:rsidRPr="0011498A">
        <w:rPr>
          <w:rFonts w:ascii="Times New Roman" w:hAnsi="Times New Roman" w:cs="Times New Roman"/>
          <w:b/>
          <w:sz w:val="24"/>
        </w:rPr>
        <w:t>in</w:t>
      </w:r>
      <w:proofErr w:type="gramEnd"/>
      <w:r w:rsidRPr="0011498A">
        <w:rPr>
          <w:rFonts w:ascii="Times New Roman" w:hAnsi="Times New Roman" w:cs="Times New Roman"/>
          <w:b/>
          <w:sz w:val="24"/>
        </w:rPr>
        <w:t xml:space="preserve"> preparation.</w:t>
      </w:r>
    </w:p>
    <w:p w:rsidR="000C56FD" w:rsidRPr="0011498A" w:rsidRDefault="000C56FD" w:rsidP="00817373">
      <w:pPr>
        <w:rPr>
          <w:rFonts w:ascii="Times New Roman" w:hAnsi="Times New Roman"/>
          <w:b/>
          <w:bCs/>
          <w:sz w:val="24"/>
          <w:szCs w:val="24"/>
        </w:rPr>
      </w:pPr>
    </w:p>
    <w:p w:rsidR="00817373" w:rsidRPr="0011498A" w:rsidRDefault="000C56FD" w:rsidP="00817373">
      <w:pPr>
        <w:pStyle w:val="BodyText2"/>
        <w:numPr>
          <w:ilvl w:val="0"/>
          <w:numId w:val="20"/>
        </w:numPr>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b/>
          <w:sz w:val="24"/>
        </w:rPr>
        <w:t>Stelmach</w:t>
      </w:r>
      <w:proofErr w:type="spellEnd"/>
      <w:r w:rsidRPr="0011498A">
        <w:rPr>
          <w:rFonts w:ascii="Times New Roman" w:hAnsi="Times New Roman" w:cs="Times New Roman"/>
          <w:b/>
          <w:sz w:val="24"/>
        </w:rPr>
        <w:t>, E</w:t>
      </w:r>
      <w:r w:rsidRPr="0011498A">
        <w:rPr>
          <w:rFonts w:ascii="Times New Roman" w:hAnsi="Times New Roman" w:cs="Times New Roman"/>
          <w:sz w:val="24"/>
        </w:rPr>
        <w:t xml:space="preserve">, Hobson, J, </w:t>
      </w:r>
      <w:proofErr w:type="spellStart"/>
      <w:r w:rsidRPr="0011498A">
        <w:rPr>
          <w:rFonts w:ascii="Times New Roman" w:hAnsi="Times New Roman" w:cs="Times New Roman"/>
          <w:sz w:val="24"/>
        </w:rPr>
        <w:t>Griscti</w:t>
      </w:r>
      <w:proofErr w:type="gramStart"/>
      <w:r w:rsidRPr="0011498A">
        <w:rPr>
          <w:rFonts w:ascii="Times New Roman" w:hAnsi="Times New Roman" w:cs="Times New Roman"/>
          <w:sz w:val="24"/>
        </w:rPr>
        <w:t>,O</w:t>
      </w:r>
      <w:proofErr w:type="spellEnd"/>
      <w:proofErr w:type="gramEnd"/>
      <w:r w:rsidRPr="0011498A">
        <w:rPr>
          <w:rFonts w:ascii="Times New Roman" w:hAnsi="Times New Roman" w:cs="Times New Roman"/>
          <w:sz w:val="24"/>
        </w:rPr>
        <w:t xml:space="preserve">, </w:t>
      </w:r>
      <w:proofErr w:type="spellStart"/>
      <w:r w:rsidRPr="0011498A">
        <w:rPr>
          <w:rFonts w:ascii="Times New Roman" w:hAnsi="Times New Roman" w:cs="Times New Roman"/>
          <w:b/>
          <w:sz w:val="24"/>
        </w:rPr>
        <w:t>Rudiuk</w:t>
      </w:r>
      <w:proofErr w:type="spellEnd"/>
      <w:r w:rsidRPr="0011498A">
        <w:rPr>
          <w:rFonts w:ascii="Times New Roman" w:hAnsi="Times New Roman" w:cs="Times New Roman"/>
          <w:b/>
          <w:sz w:val="24"/>
        </w:rPr>
        <w:t xml:space="preserve"> A</w:t>
      </w:r>
      <w:r w:rsidRPr="0011498A">
        <w:rPr>
          <w:rFonts w:ascii="Times New Roman" w:hAnsi="Times New Roman" w:cs="Times New Roman"/>
          <w:sz w:val="24"/>
        </w:rPr>
        <w:t xml:space="preserve">, and </w:t>
      </w:r>
      <w:proofErr w:type="spellStart"/>
      <w:r w:rsidRPr="0011498A">
        <w:rPr>
          <w:rFonts w:ascii="Times New Roman" w:hAnsi="Times New Roman" w:cs="Times New Roman"/>
          <w:sz w:val="24"/>
        </w:rPr>
        <w:t>Muthuthevar</w:t>
      </w:r>
      <w:proofErr w:type="spellEnd"/>
      <w:r w:rsidRPr="0011498A">
        <w:rPr>
          <w:rFonts w:ascii="Times New Roman" w:hAnsi="Times New Roman" w:cs="Times New Roman"/>
          <w:sz w:val="24"/>
        </w:rPr>
        <w:t xml:space="preserve"> D</w:t>
      </w:r>
      <w:r w:rsidRPr="0011498A">
        <w:rPr>
          <w:rFonts w:ascii="Times New Roman" w:hAnsi="Times New Roman" w:cs="Times New Roman"/>
          <w:b/>
          <w:sz w:val="24"/>
        </w:rPr>
        <w:t xml:space="preserve">.  </w:t>
      </w:r>
      <w:proofErr w:type="gramStart"/>
      <w:r w:rsidRPr="0011498A">
        <w:rPr>
          <w:rFonts w:ascii="Times New Roman" w:hAnsi="Times New Roman" w:cs="Times New Roman"/>
          <w:sz w:val="24"/>
        </w:rPr>
        <w:t xml:space="preserve">Flaxseed </w:t>
      </w:r>
      <w:proofErr w:type="spellStart"/>
      <w:r w:rsidRPr="0011498A">
        <w:rPr>
          <w:rFonts w:ascii="Times New Roman" w:hAnsi="Times New Roman" w:cs="Times New Roman"/>
          <w:sz w:val="24"/>
        </w:rPr>
        <w:t>lignan</w:t>
      </w:r>
      <w:proofErr w:type="spellEnd"/>
      <w:r w:rsidRPr="0011498A">
        <w:rPr>
          <w:rFonts w:ascii="Times New Roman" w:hAnsi="Times New Roman" w:cs="Times New Roman"/>
          <w:sz w:val="24"/>
        </w:rPr>
        <w:t xml:space="preserve"> complex administration</w:t>
      </w:r>
      <w:proofErr w:type="gramEnd"/>
      <w:r w:rsidRPr="0011498A">
        <w:rPr>
          <w:rFonts w:ascii="Times New Roman" w:hAnsi="Times New Roman" w:cs="Times New Roman"/>
          <w:sz w:val="24"/>
        </w:rPr>
        <w:t xml:space="preserve"> in older human type 2 diabetics- a secondary analysis.  </w:t>
      </w:r>
      <w:proofErr w:type="gramStart"/>
      <w:r w:rsidRPr="0011498A">
        <w:rPr>
          <w:rFonts w:ascii="Times New Roman" w:hAnsi="Times New Roman" w:cs="Times New Roman"/>
          <w:b/>
          <w:sz w:val="24"/>
        </w:rPr>
        <w:t>in</w:t>
      </w:r>
      <w:proofErr w:type="gramEnd"/>
      <w:r w:rsidRPr="0011498A">
        <w:rPr>
          <w:rFonts w:ascii="Times New Roman" w:hAnsi="Times New Roman" w:cs="Times New Roman"/>
          <w:b/>
          <w:sz w:val="24"/>
        </w:rPr>
        <w:t xml:space="preserve"> preparation.</w:t>
      </w:r>
    </w:p>
    <w:p w:rsidR="00817373" w:rsidRPr="0011498A" w:rsidRDefault="00817373" w:rsidP="00817373">
      <w:pPr>
        <w:pStyle w:val="ListParagraph"/>
        <w:rPr>
          <w:b/>
          <w:sz w:val="24"/>
          <w:szCs w:val="24"/>
        </w:rPr>
      </w:pPr>
    </w:p>
    <w:p w:rsidR="00B5380B" w:rsidRDefault="00B5380B" w:rsidP="00817373">
      <w:pPr>
        <w:pStyle w:val="BodyText2"/>
        <w:numPr>
          <w:ilvl w:val="0"/>
          <w:numId w:val="20"/>
        </w:numPr>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proofErr w:type="spellStart"/>
      <w:r w:rsidRPr="0011498A">
        <w:rPr>
          <w:rFonts w:ascii="Times New Roman" w:hAnsi="Times New Roman" w:cs="Times New Roman"/>
          <w:sz w:val="24"/>
        </w:rPr>
        <w:t>Griscti,O</w:t>
      </w:r>
      <w:proofErr w:type="spellEnd"/>
      <w:r w:rsidRPr="0011498A">
        <w:rPr>
          <w:rFonts w:ascii="Times New Roman" w:hAnsi="Times New Roman" w:cs="Times New Roman"/>
          <w:sz w:val="24"/>
        </w:rPr>
        <w:t xml:space="preserve">, and Hafez, K. Correlations of individual total plasma fatty acids with HOMA-IR  and HOMA-% </w:t>
      </w:r>
      <w:r w:rsidRPr="004F37C8">
        <w:rPr>
          <w:rFonts w:ascii="Symbol" w:hAnsi="Symbol" w:cs="Times New Roman"/>
          <w:sz w:val="24"/>
        </w:rPr>
        <w:t></w:t>
      </w:r>
      <w:r w:rsidRPr="0011498A">
        <w:rPr>
          <w:rFonts w:ascii="Times New Roman" w:hAnsi="Times New Roman" w:cs="Times New Roman"/>
          <w:sz w:val="24"/>
        </w:rPr>
        <w:t xml:space="preserve"> in type 2 diabetics. </w:t>
      </w:r>
      <w:proofErr w:type="gramStart"/>
      <w:r w:rsidRPr="0011498A">
        <w:rPr>
          <w:rFonts w:ascii="Times New Roman" w:hAnsi="Times New Roman" w:cs="Times New Roman"/>
          <w:b/>
          <w:sz w:val="24"/>
        </w:rPr>
        <w:t>in</w:t>
      </w:r>
      <w:proofErr w:type="gramEnd"/>
      <w:r w:rsidRPr="0011498A">
        <w:rPr>
          <w:rFonts w:ascii="Times New Roman" w:hAnsi="Times New Roman" w:cs="Times New Roman"/>
          <w:b/>
          <w:sz w:val="24"/>
        </w:rPr>
        <w:t xml:space="preserve"> preparation.</w:t>
      </w:r>
      <w:r w:rsidRPr="0011498A">
        <w:rPr>
          <w:rFonts w:ascii="Times New Roman" w:hAnsi="Times New Roman" w:cs="Times New Roman"/>
          <w:b/>
          <w:bCs/>
          <w:sz w:val="24"/>
        </w:rPr>
        <w:t xml:space="preserve"> </w:t>
      </w:r>
    </w:p>
    <w:p w:rsidR="005106FD" w:rsidRDefault="005106FD" w:rsidP="005106FD">
      <w:pPr>
        <w:pStyle w:val="BodyText2"/>
        <w:ind w:left="360"/>
        <w:rPr>
          <w:rFonts w:ascii="Times New Roman" w:hAnsi="Times New Roman" w:cs="Times New Roman"/>
          <w:b/>
          <w:bCs/>
          <w:sz w:val="24"/>
        </w:rPr>
      </w:pPr>
    </w:p>
    <w:p w:rsidR="005106FD" w:rsidRDefault="005106FD" w:rsidP="005106FD">
      <w:pPr>
        <w:pStyle w:val="BodyText2"/>
        <w:numPr>
          <w:ilvl w:val="0"/>
          <w:numId w:val="20"/>
        </w:numPr>
        <w:rPr>
          <w:rFonts w:ascii="Times New Roman" w:hAnsi="Times New Roman" w:cs="Times New Roman"/>
          <w:b/>
          <w:bCs/>
          <w:sz w:val="24"/>
        </w:rPr>
      </w:pPr>
      <w:r w:rsidRPr="005106FD">
        <w:rPr>
          <w:rFonts w:ascii="Times New Roman" w:hAnsi="Times New Roman" w:cs="Times New Roman"/>
          <w:b/>
          <w:sz w:val="24"/>
        </w:rPr>
        <w:t>Barre, DE*,</w:t>
      </w:r>
      <w:r w:rsidRPr="005106FD">
        <w:rPr>
          <w:rFonts w:ascii="Times New Roman" w:hAnsi="Times New Roman" w:cs="Times New Roman"/>
          <w:sz w:val="24"/>
        </w:rPr>
        <w:t xml:space="preserve"> Mizier-Barre, KA, </w:t>
      </w:r>
      <w:proofErr w:type="spellStart"/>
      <w:r w:rsidRPr="005106FD">
        <w:rPr>
          <w:rFonts w:ascii="Times New Roman" w:hAnsi="Times New Roman" w:cs="Times New Roman"/>
          <w:sz w:val="24"/>
        </w:rPr>
        <w:t>Griscti,O</w:t>
      </w:r>
      <w:proofErr w:type="spellEnd"/>
      <w:r w:rsidRPr="005106FD">
        <w:rPr>
          <w:rFonts w:ascii="Times New Roman" w:hAnsi="Times New Roman" w:cs="Times New Roman"/>
          <w:sz w:val="24"/>
        </w:rPr>
        <w:t xml:space="preserve">, and Hafez, K. Comparisons of correlations of individual total  and free plasma fatty acids with HOMA-IR, and HOMA-% </w:t>
      </w:r>
      <w:r w:rsidRPr="005106FD">
        <w:rPr>
          <w:rFonts w:ascii="Symbol" w:hAnsi="Symbol" w:cs="Times New Roman"/>
          <w:sz w:val="24"/>
        </w:rPr>
        <w:t></w:t>
      </w:r>
      <w:r w:rsidRPr="005106FD">
        <w:rPr>
          <w:rFonts w:ascii="Times New Roman" w:hAnsi="Times New Roman" w:cs="Times New Roman"/>
          <w:sz w:val="24"/>
        </w:rPr>
        <w:t xml:space="preserve"> in type 2 diabetics. </w:t>
      </w:r>
      <w:proofErr w:type="gramStart"/>
      <w:r w:rsidRPr="005106FD">
        <w:rPr>
          <w:rFonts w:ascii="Times New Roman" w:hAnsi="Times New Roman" w:cs="Times New Roman"/>
          <w:b/>
          <w:sz w:val="24"/>
        </w:rPr>
        <w:t>in</w:t>
      </w:r>
      <w:proofErr w:type="gramEnd"/>
      <w:r w:rsidRPr="005106FD">
        <w:rPr>
          <w:rFonts w:ascii="Times New Roman" w:hAnsi="Times New Roman" w:cs="Times New Roman"/>
          <w:b/>
          <w:sz w:val="24"/>
        </w:rPr>
        <w:t xml:space="preserve"> preparation.</w:t>
      </w:r>
      <w:r w:rsidRPr="005106FD">
        <w:rPr>
          <w:rFonts w:ascii="Times New Roman" w:hAnsi="Times New Roman" w:cs="Times New Roman"/>
          <w:b/>
          <w:bCs/>
          <w:sz w:val="24"/>
        </w:rPr>
        <w:t xml:space="preserve"> </w:t>
      </w:r>
    </w:p>
    <w:p w:rsidR="005106FD" w:rsidRPr="005106FD" w:rsidRDefault="005106FD" w:rsidP="005106FD">
      <w:pPr>
        <w:pStyle w:val="BodyText2"/>
        <w:ind w:left="360"/>
        <w:rPr>
          <w:rFonts w:ascii="Times New Roman" w:hAnsi="Times New Roman" w:cs="Times New Roman"/>
          <w:b/>
          <w:bCs/>
          <w:sz w:val="24"/>
        </w:rPr>
      </w:pPr>
    </w:p>
    <w:p w:rsidR="005106FD" w:rsidRPr="005106FD" w:rsidRDefault="005106FD" w:rsidP="005106FD">
      <w:pPr>
        <w:pStyle w:val="ListParagraph"/>
        <w:numPr>
          <w:ilvl w:val="0"/>
          <w:numId w:val="20"/>
        </w:numPr>
        <w:rPr>
          <w:sz w:val="24"/>
          <w:szCs w:val="24"/>
        </w:rPr>
      </w:pPr>
      <w:proofErr w:type="spellStart"/>
      <w:r w:rsidRPr="005106FD">
        <w:rPr>
          <w:sz w:val="24"/>
          <w:szCs w:val="24"/>
        </w:rPr>
        <w:t>Te</w:t>
      </w:r>
      <w:proofErr w:type="spellEnd"/>
      <w:r w:rsidRPr="005106FD">
        <w:rPr>
          <w:sz w:val="24"/>
          <w:szCs w:val="24"/>
        </w:rPr>
        <w:t xml:space="preserve"> </w:t>
      </w:r>
      <w:proofErr w:type="spellStart"/>
      <w:r w:rsidRPr="005106FD">
        <w:rPr>
          <w:sz w:val="24"/>
          <w:szCs w:val="24"/>
        </w:rPr>
        <w:t>Hiwi</w:t>
      </w:r>
      <w:proofErr w:type="spellEnd"/>
      <w:r w:rsidRPr="005106FD">
        <w:rPr>
          <w:sz w:val="24"/>
          <w:szCs w:val="24"/>
        </w:rPr>
        <w:t xml:space="preserve">, B, </w:t>
      </w:r>
      <w:proofErr w:type="spellStart"/>
      <w:r w:rsidRPr="005106FD">
        <w:rPr>
          <w:sz w:val="24"/>
          <w:szCs w:val="24"/>
        </w:rPr>
        <w:t>Zwarenstein</w:t>
      </w:r>
      <w:proofErr w:type="spellEnd"/>
      <w:r w:rsidRPr="005106FD">
        <w:rPr>
          <w:sz w:val="24"/>
          <w:szCs w:val="24"/>
        </w:rPr>
        <w:t xml:space="preserve">, M., </w:t>
      </w:r>
      <w:proofErr w:type="spellStart"/>
      <w:r w:rsidRPr="005106FD">
        <w:rPr>
          <w:sz w:val="24"/>
          <w:szCs w:val="24"/>
        </w:rPr>
        <w:t>Lavallee</w:t>
      </w:r>
      <w:proofErr w:type="spellEnd"/>
      <w:r w:rsidRPr="005106FD">
        <w:rPr>
          <w:sz w:val="24"/>
          <w:szCs w:val="24"/>
        </w:rPr>
        <w:t>, B,</w:t>
      </w:r>
      <w:r w:rsidRPr="005106FD">
        <w:rPr>
          <w:b/>
          <w:sz w:val="24"/>
          <w:szCs w:val="24"/>
        </w:rPr>
        <w:t xml:space="preserve"> Barre,</w:t>
      </w:r>
      <w:r w:rsidRPr="005106FD">
        <w:rPr>
          <w:sz w:val="24"/>
          <w:szCs w:val="24"/>
        </w:rPr>
        <w:t xml:space="preserve"> </w:t>
      </w:r>
      <w:proofErr w:type="gramStart"/>
      <w:r w:rsidRPr="005106FD">
        <w:rPr>
          <w:b/>
          <w:sz w:val="24"/>
          <w:szCs w:val="24"/>
        </w:rPr>
        <w:t>DE</w:t>
      </w:r>
      <w:r w:rsidRPr="005106FD">
        <w:rPr>
          <w:sz w:val="24"/>
          <w:szCs w:val="24"/>
        </w:rPr>
        <w:t>.,</w:t>
      </w:r>
      <w:proofErr w:type="gramEnd"/>
      <w:r w:rsidRPr="005106FD">
        <w:rPr>
          <w:sz w:val="24"/>
          <w:szCs w:val="24"/>
        </w:rPr>
        <w:t xml:space="preserve"> Harris,  SB.*  Impact of </w:t>
      </w:r>
      <w:proofErr w:type="spellStart"/>
      <w:r w:rsidRPr="005106FD">
        <w:rPr>
          <w:sz w:val="24"/>
          <w:szCs w:val="24"/>
        </w:rPr>
        <w:t>colonisation</w:t>
      </w:r>
      <w:proofErr w:type="spellEnd"/>
      <w:r w:rsidRPr="005106FD">
        <w:rPr>
          <w:sz w:val="24"/>
          <w:szCs w:val="24"/>
        </w:rPr>
        <w:t xml:space="preserve"> on First Nations Health care, policy and system/models.  </w:t>
      </w:r>
      <w:r w:rsidRPr="005106FD">
        <w:rPr>
          <w:b/>
          <w:sz w:val="24"/>
          <w:szCs w:val="24"/>
        </w:rPr>
        <w:t xml:space="preserve">. </w:t>
      </w:r>
      <w:proofErr w:type="gramStart"/>
      <w:r w:rsidRPr="005106FD">
        <w:rPr>
          <w:b/>
          <w:sz w:val="24"/>
          <w:szCs w:val="24"/>
        </w:rPr>
        <w:t>in</w:t>
      </w:r>
      <w:proofErr w:type="gramEnd"/>
      <w:r w:rsidRPr="005106FD">
        <w:rPr>
          <w:b/>
          <w:sz w:val="24"/>
          <w:szCs w:val="24"/>
        </w:rPr>
        <w:t xml:space="preserve"> preparation.</w:t>
      </w:r>
    </w:p>
    <w:p w:rsidR="005106FD" w:rsidRPr="005106FD" w:rsidRDefault="005106FD" w:rsidP="005106FD">
      <w:pPr>
        <w:pStyle w:val="PlainText"/>
        <w:ind w:left="360"/>
        <w:rPr>
          <w:rFonts w:ascii="Times New Roman" w:hAnsi="Times New Roman" w:cs="Times New Roman"/>
          <w:sz w:val="24"/>
          <w:szCs w:val="24"/>
        </w:rPr>
      </w:pPr>
    </w:p>
    <w:p w:rsidR="005106FD" w:rsidRPr="005106FD" w:rsidRDefault="005106FD" w:rsidP="005106F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106FD">
        <w:rPr>
          <w:rFonts w:ascii="Times New Roman" w:hAnsi="Times New Roman" w:cs="Times New Roman"/>
          <w:sz w:val="24"/>
          <w:szCs w:val="24"/>
        </w:rPr>
        <w:t xml:space="preserve">        *On behalf of the FORGE AHEAD Program Team </w:t>
      </w:r>
    </w:p>
    <w:p w:rsidR="004C25DA" w:rsidRDefault="004C25DA" w:rsidP="00B5380B">
      <w:pPr>
        <w:pStyle w:val="BodyText2"/>
        <w:rPr>
          <w:rFonts w:ascii="Times New Roman" w:hAnsi="Times New Roman" w:cs="Times New Roman"/>
          <w:b/>
          <w:sz w:val="24"/>
        </w:rPr>
      </w:pPr>
    </w:p>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43.</w:t>
      </w:r>
      <w:r>
        <w:rPr>
          <w:rStyle w:val="BookTitle"/>
          <w:rFonts w:ascii="Times New Roman" w:hAnsi="Times New Roman"/>
          <w:b/>
          <w:bCs w:val="0"/>
          <w:sz w:val="24"/>
          <w:szCs w:val="24"/>
        </w:rPr>
        <w:t xml:space="preserve">  </w:t>
      </w:r>
      <w:r>
        <w:rPr>
          <w:rFonts w:ascii="Times New Roman" w:hAnsi="Times New Roman"/>
          <w:sz w:val="24"/>
          <w:szCs w:val="24"/>
        </w:rPr>
        <w:t xml:space="preserve">Barre, DE.  </w:t>
      </w:r>
      <w:r>
        <w:rPr>
          <w:rFonts w:ascii="Times New Roman" w:hAnsi="Times New Roman"/>
          <w:b w:val="0"/>
          <w:sz w:val="24"/>
          <w:szCs w:val="24"/>
        </w:rPr>
        <w:t xml:space="preserve">Validation of a microplate technique for measuring for total </w:t>
      </w:r>
      <w:proofErr w:type="spellStart"/>
      <w:r>
        <w:rPr>
          <w:rFonts w:ascii="Times New Roman" w:hAnsi="Times New Roman"/>
          <w:b w:val="0"/>
          <w:sz w:val="24"/>
          <w:szCs w:val="24"/>
        </w:rPr>
        <w:t>peroxyl</w:t>
      </w:r>
      <w:proofErr w:type="spellEnd"/>
      <w:r>
        <w:rPr>
          <w:rFonts w:ascii="Times New Roman" w:hAnsi="Times New Roman"/>
          <w:b w:val="0"/>
          <w:sz w:val="24"/>
          <w:szCs w:val="24"/>
        </w:rPr>
        <w:t xml:space="preserve"> radical-trapping antioxidant potential in human plasma</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44.</w:t>
      </w:r>
      <w:r>
        <w:rPr>
          <w:rStyle w:val="BookTitle"/>
          <w:rFonts w:ascii="Times New Roman" w:hAnsi="Times New Roman"/>
          <w:b/>
          <w:bCs w:val="0"/>
          <w:sz w:val="24"/>
          <w:szCs w:val="24"/>
        </w:rPr>
        <w:t xml:space="preserve">  </w:t>
      </w:r>
      <w:r>
        <w:rPr>
          <w:rFonts w:ascii="Times New Roman" w:hAnsi="Times New Roman"/>
          <w:sz w:val="24"/>
          <w:szCs w:val="24"/>
        </w:rPr>
        <w:t xml:space="preserve">Barre, DE.  </w:t>
      </w:r>
      <w:r>
        <w:rPr>
          <w:rFonts w:ascii="Times New Roman" w:hAnsi="Times New Roman"/>
          <w:b w:val="0"/>
          <w:sz w:val="24"/>
          <w:szCs w:val="24"/>
        </w:rPr>
        <w:t xml:space="preserve">Validation of a microplate technique for measuring conjugated diene formation in heparin citrate precipitated </w:t>
      </w:r>
      <w:proofErr w:type="gramStart"/>
      <w:r>
        <w:rPr>
          <w:rFonts w:ascii="Times New Roman" w:hAnsi="Times New Roman"/>
          <w:b w:val="0"/>
          <w:sz w:val="24"/>
          <w:szCs w:val="24"/>
        </w:rPr>
        <w:t>low density</w:t>
      </w:r>
      <w:proofErr w:type="gramEnd"/>
      <w:r>
        <w:rPr>
          <w:rFonts w:ascii="Times New Roman" w:hAnsi="Times New Roman"/>
          <w:b w:val="0"/>
          <w:sz w:val="24"/>
          <w:szCs w:val="24"/>
        </w:rPr>
        <w:t xml:space="preserve"> lipoprotein in human plasma</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45.</w:t>
      </w:r>
      <w:r>
        <w:rPr>
          <w:rStyle w:val="BookTitle"/>
          <w:rFonts w:ascii="Times New Roman" w:hAnsi="Times New Roman"/>
          <w:b/>
          <w:bCs w:val="0"/>
          <w:sz w:val="24"/>
          <w:szCs w:val="24"/>
        </w:rPr>
        <w:t xml:space="preserve">  </w:t>
      </w:r>
      <w:r>
        <w:rPr>
          <w:rFonts w:ascii="Times New Roman" w:hAnsi="Times New Roman"/>
          <w:sz w:val="24"/>
          <w:szCs w:val="24"/>
        </w:rPr>
        <w:t xml:space="preserve">Barre, DE.  </w:t>
      </w:r>
      <w:r>
        <w:rPr>
          <w:rFonts w:ascii="Times New Roman" w:hAnsi="Times New Roman"/>
          <w:b w:val="0"/>
          <w:sz w:val="24"/>
          <w:szCs w:val="24"/>
        </w:rPr>
        <w:t xml:space="preserve">Validation of a microplate technique for measuring protein content in heparin citrate precipitated </w:t>
      </w:r>
      <w:proofErr w:type="gramStart"/>
      <w:r>
        <w:rPr>
          <w:rFonts w:ascii="Times New Roman" w:hAnsi="Times New Roman"/>
          <w:b w:val="0"/>
          <w:sz w:val="24"/>
          <w:szCs w:val="24"/>
        </w:rPr>
        <w:t>low density</w:t>
      </w:r>
      <w:proofErr w:type="gramEnd"/>
      <w:r>
        <w:rPr>
          <w:rFonts w:ascii="Times New Roman" w:hAnsi="Times New Roman"/>
          <w:b w:val="0"/>
          <w:sz w:val="24"/>
          <w:szCs w:val="24"/>
        </w:rPr>
        <w:t xml:space="preserve"> lipoprotein in human plasma</w:t>
      </w:r>
      <w:r>
        <w:rPr>
          <w:rFonts w:ascii="Times New Roman" w:hAnsi="Times New Roman"/>
          <w:sz w:val="24"/>
          <w:szCs w:val="24"/>
        </w:rPr>
        <w:t>. Lab work ongoing.</w:t>
      </w:r>
    </w:p>
    <w:p w:rsidR="004C25DA" w:rsidRDefault="004C25DA" w:rsidP="004C25DA"/>
    <w:p w:rsidR="008D1AAA" w:rsidRDefault="008D1AAA" w:rsidP="004C25DA"/>
    <w:p w:rsidR="008D1AAA" w:rsidRPr="004C25DA" w:rsidRDefault="008D1AA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 xml:space="preserve">46.  </w:t>
      </w:r>
      <w:r>
        <w:rPr>
          <w:rFonts w:ascii="Times New Roman" w:hAnsi="Times New Roman"/>
          <w:sz w:val="24"/>
          <w:szCs w:val="24"/>
        </w:rPr>
        <w:t xml:space="preserve">Barre, DE.  </w:t>
      </w:r>
      <w:r>
        <w:rPr>
          <w:rFonts w:ascii="Times New Roman" w:hAnsi="Times New Roman"/>
          <w:b w:val="0"/>
          <w:sz w:val="24"/>
          <w:szCs w:val="24"/>
        </w:rPr>
        <w:t xml:space="preserve">Plasma branched chain amino acid concentrations over a range of waist circumferences in relation to insulin sensitivity </w:t>
      </w:r>
      <w:proofErr w:type="gramStart"/>
      <w:r>
        <w:rPr>
          <w:rFonts w:ascii="Times New Roman" w:hAnsi="Times New Roman"/>
          <w:b w:val="0"/>
          <w:sz w:val="24"/>
          <w:szCs w:val="24"/>
        </w:rPr>
        <w:t>and  pancreatic</w:t>
      </w:r>
      <w:proofErr w:type="gramEnd"/>
      <w:r>
        <w:rPr>
          <w:rFonts w:ascii="Times New Roman" w:hAnsi="Times New Roman"/>
          <w:b w:val="0"/>
          <w:sz w:val="24"/>
          <w:szCs w:val="24"/>
        </w:rPr>
        <w:t xml:space="preserve"> beta cell function</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 xml:space="preserve">47. </w:t>
      </w:r>
      <w:r>
        <w:rPr>
          <w:rFonts w:ascii="Times New Roman" w:hAnsi="Times New Roman"/>
          <w:sz w:val="24"/>
          <w:szCs w:val="24"/>
        </w:rPr>
        <w:t xml:space="preserve">Barre, DE.  </w:t>
      </w:r>
      <w:r>
        <w:rPr>
          <w:rFonts w:ascii="Times New Roman" w:hAnsi="Times New Roman"/>
          <w:b w:val="0"/>
          <w:sz w:val="24"/>
          <w:szCs w:val="24"/>
        </w:rPr>
        <w:t>Plasma</w:t>
      </w:r>
      <w:r>
        <w:rPr>
          <w:rFonts w:ascii="Times New Roman" w:hAnsi="Times New Roman"/>
          <w:sz w:val="24"/>
          <w:szCs w:val="24"/>
        </w:rPr>
        <w:t xml:space="preserve"> </w:t>
      </w:r>
      <w:r>
        <w:rPr>
          <w:rFonts w:ascii="Times New Roman" w:hAnsi="Times New Roman"/>
          <w:b w:val="0"/>
          <w:sz w:val="24"/>
          <w:szCs w:val="24"/>
        </w:rPr>
        <w:t xml:space="preserve">free fatty acid concentrations over a range of waist circumferences in relation to insulin sensitivity </w:t>
      </w:r>
      <w:proofErr w:type="gramStart"/>
      <w:r>
        <w:rPr>
          <w:rFonts w:ascii="Times New Roman" w:hAnsi="Times New Roman"/>
          <w:b w:val="0"/>
          <w:sz w:val="24"/>
          <w:szCs w:val="24"/>
        </w:rPr>
        <w:t>and  pancreatic</w:t>
      </w:r>
      <w:proofErr w:type="gramEnd"/>
      <w:r>
        <w:rPr>
          <w:rFonts w:ascii="Times New Roman" w:hAnsi="Times New Roman"/>
          <w:b w:val="0"/>
          <w:sz w:val="24"/>
          <w:szCs w:val="24"/>
        </w:rPr>
        <w:t xml:space="preserve"> beta cell function</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 xml:space="preserve">48. </w:t>
      </w:r>
      <w:r>
        <w:rPr>
          <w:rFonts w:ascii="Times New Roman" w:hAnsi="Times New Roman"/>
          <w:sz w:val="24"/>
          <w:szCs w:val="24"/>
        </w:rPr>
        <w:t xml:space="preserve">Barre, DE.  </w:t>
      </w:r>
      <w:r>
        <w:rPr>
          <w:rFonts w:ascii="Times New Roman" w:hAnsi="Times New Roman"/>
          <w:b w:val="0"/>
          <w:sz w:val="24"/>
          <w:szCs w:val="24"/>
        </w:rPr>
        <w:t xml:space="preserve">Detailed plasma free fatty acid concentrations in type 2 diabetes patients in relation to insulin sensitivity </w:t>
      </w:r>
      <w:proofErr w:type="gramStart"/>
      <w:r>
        <w:rPr>
          <w:rFonts w:ascii="Times New Roman" w:hAnsi="Times New Roman"/>
          <w:b w:val="0"/>
          <w:sz w:val="24"/>
          <w:szCs w:val="24"/>
        </w:rPr>
        <w:t>and  pancreatic</w:t>
      </w:r>
      <w:proofErr w:type="gramEnd"/>
      <w:r>
        <w:rPr>
          <w:rFonts w:ascii="Times New Roman" w:hAnsi="Times New Roman"/>
          <w:b w:val="0"/>
          <w:sz w:val="24"/>
          <w:szCs w:val="24"/>
        </w:rPr>
        <w:t xml:space="preserve"> beta cell function</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 xml:space="preserve">49. </w:t>
      </w:r>
      <w:r>
        <w:rPr>
          <w:rFonts w:ascii="Times New Roman" w:hAnsi="Times New Roman"/>
          <w:sz w:val="24"/>
          <w:szCs w:val="24"/>
        </w:rPr>
        <w:t xml:space="preserve">Barre, DE.  </w:t>
      </w:r>
      <w:r>
        <w:rPr>
          <w:rFonts w:ascii="Times New Roman" w:hAnsi="Times New Roman"/>
          <w:b w:val="0"/>
          <w:sz w:val="24"/>
          <w:szCs w:val="24"/>
        </w:rPr>
        <w:t>The connection between elevated plasma branched chain and odd numbered carbon free fatty acid concentrations over a range of waist circumferences in relation to insulin sensitivity and pancreatic beta cell function</w:t>
      </w:r>
      <w:r>
        <w:rPr>
          <w:rFonts w:ascii="Times New Roman" w:hAnsi="Times New Roman"/>
          <w:sz w:val="24"/>
          <w:szCs w:val="24"/>
        </w:rPr>
        <w:t>.  Lab work ongoing.</w:t>
      </w:r>
    </w:p>
    <w:p w:rsidR="004C25DA" w:rsidRPr="004C25DA" w:rsidRDefault="004C25DA" w:rsidP="004C25DA"/>
    <w:p w:rsidR="004C25DA" w:rsidRDefault="004C25DA"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 xml:space="preserve">50.  </w:t>
      </w:r>
      <w:r>
        <w:rPr>
          <w:rFonts w:ascii="Times New Roman" w:hAnsi="Times New Roman"/>
          <w:sz w:val="24"/>
          <w:szCs w:val="24"/>
        </w:rPr>
        <w:t xml:space="preserve">Barre, DE.  </w:t>
      </w:r>
      <w:r>
        <w:rPr>
          <w:rFonts w:ascii="Times New Roman" w:hAnsi="Times New Roman"/>
          <w:b w:val="0"/>
          <w:sz w:val="24"/>
          <w:szCs w:val="24"/>
        </w:rPr>
        <w:t>Plasma</w:t>
      </w:r>
      <w:r>
        <w:rPr>
          <w:rFonts w:ascii="Times New Roman" w:hAnsi="Times New Roman"/>
          <w:sz w:val="24"/>
          <w:szCs w:val="24"/>
        </w:rPr>
        <w:t xml:space="preserve"> </w:t>
      </w:r>
      <w:r>
        <w:rPr>
          <w:rFonts w:ascii="Times New Roman" w:hAnsi="Times New Roman"/>
          <w:b w:val="0"/>
          <w:sz w:val="24"/>
          <w:szCs w:val="24"/>
        </w:rPr>
        <w:t>odd numbered carbon free fatty acid concentrations in type 2 diabetes patients</w:t>
      </w:r>
      <w:r>
        <w:rPr>
          <w:rFonts w:ascii="Times New Roman" w:hAnsi="Times New Roman"/>
          <w:sz w:val="24"/>
          <w:szCs w:val="24"/>
        </w:rPr>
        <w:t>. Lab work ongoing.</w:t>
      </w:r>
    </w:p>
    <w:p w:rsidR="00884E79" w:rsidRDefault="00884E79" w:rsidP="00884E79"/>
    <w:p w:rsidR="00884E79" w:rsidRPr="008B4A71" w:rsidRDefault="00884E79" w:rsidP="00884E79">
      <w:pPr>
        <w:pStyle w:val="Heading3"/>
        <w:ind w:left="426" w:hanging="426"/>
        <w:rPr>
          <w:rStyle w:val="BookTitle"/>
          <w:rFonts w:ascii="Times New Roman" w:hAnsi="Times New Roman"/>
          <w:bCs w:val="0"/>
          <w:smallCaps w:val="0"/>
          <w:sz w:val="24"/>
          <w:szCs w:val="24"/>
        </w:rPr>
      </w:pPr>
      <w:r>
        <w:rPr>
          <w:rStyle w:val="BookTitle"/>
          <w:rFonts w:ascii="Times New Roman" w:hAnsi="Times New Roman"/>
          <w:bCs w:val="0"/>
          <w:smallCaps w:val="0"/>
          <w:sz w:val="24"/>
          <w:szCs w:val="24"/>
        </w:rPr>
        <w:t xml:space="preserve">51. </w:t>
      </w:r>
      <w:r w:rsidRPr="00BF0D64">
        <w:rPr>
          <w:rFonts w:ascii="Times New Roman" w:hAnsi="Times New Roman"/>
          <w:sz w:val="24"/>
          <w:szCs w:val="24"/>
        </w:rPr>
        <w:t xml:space="preserve">Barre, DE.  </w:t>
      </w:r>
      <w:r w:rsidRPr="003F3F7A">
        <w:rPr>
          <w:rFonts w:ascii="Times New Roman" w:hAnsi="Times New Roman"/>
          <w:b w:val="0"/>
          <w:sz w:val="24"/>
          <w:szCs w:val="24"/>
        </w:rPr>
        <w:t>Plasma</w:t>
      </w:r>
      <w:r>
        <w:rPr>
          <w:rFonts w:ascii="Times New Roman" w:hAnsi="Times New Roman"/>
          <w:sz w:val="24"/>
          <w:szCs w:val="24"/>
        </w:rPr>
        <w:t xml:space="preserve"> </w:t>
      </w:r>
      <w:r>
        <w:rPr>
          <w:rFonts w:ascii="Times New Roman" w:hAnsi="Times New Roman"/>
          <w:b w:val="0"/>
          <w:sz w:val="24"/>
          <w:szCs w:val="24"/>
        </w:rPr>
        <w:t xml:space="preserve">individual free fatty acid concentrations in relation to the onset </w:t>
      </w:r>
      <w:proofErr w:type="gramStart"/>
      <w:r>
        <w:rPr>
          <w:rFonts w:ascii="Times New Roman" w:hAnsi="Times New Roman"/>
          <w:b w:val="0"/>
          <w:sz w:val="24"/>
          <w:szCs w:val="24"/>
        </w:rPr>
        <w:t>of  type</w:t>
      </w:r>
      <w:proofErr w:type="gramEnd"/>
      <w:r>
        <w:rPr>
          <w:rFonts w:ascii="Times New Roman" w:hAnsi="Times New Roman"/>
          <w:b w:val="0"/>
          <w:sz w:val="24"/>
          <w:szCs w:val="24"/>
        </w:rPr>
        <w:t xml:space="preserve"> 2 diabetes patients</w:t>
      </w:r>
      <w:r w:rsidRPr="00BF0D64">
        <w:rPr>
          <w:rFonts w:ascii="Times New Roman" w:hAnsi="Times New Roman"/>
          <w:sz w:val="24"/>
          <w:szCs w:val="24"/>
        </w:rPr>
        <w:t xml:space="preserve">. </w:t>
      </w:r>
      <w:r>
        <w:rPr>
          <w:rFonts w:ascii="Times New Roman" w:hAnsi="Times New Roman"/>
          <w:sz w:val="24"/>
          <w:szCs w:val="24"/>
        </w:rPr>
        <w:t xml:space="preserve"> </w:t>
      </w:r>
      <w:proofErr w:type="gramStart"/>
      <w:r w:rsidRPr="008B4A71">
        <w:rPr>
          <w:rFonts w:ascii="Times New Roman" w:hAnsi="Times New Roman"/>
          <w:sz w:val="24"/>
          <w:szCs w:val="24"/>
        </w:rPr>
        <w:t>in</w:t>
      </w:r>
      <w:proofErr w:type="gramEnd"/>
      <w:r w:rsidRPr="008B4A71">
        <w:rPr>
          <w:rFonts w:ascii="Times New Roman" w:hAnsi="Times New Roman"/>
          <w:sz w:val="24"/>
          <w:szCs w:val="24"/>
        </w:rPr>
        <w:t xml:space="preserve"> preparation.</w:t>
      </w:r>
    </w:p>
    <w:p w:rsidR="00884E79" w:rsidRDefault="00884E79" w:rsidP="00884E79"/>
    <w:p w:rsidR="00884E79" w:rsidRPr="008B4A71" w:rsidRDefault="00884E79" w:rsidP="00884E79">
      <w:pPr>
        <w:pStyle w:val="Heading3"/>
        <w:ind w:left="426" w:hanging="426"/>
        <w:rPr>
          <w:rStyle w:val="BookTitle"/>
          <w:rFonts w:ascii="Times New Roman" w:hAnsi="Times New Roman"/>
          <w:bCs w:val="0"/>
          <w:smallCaps w:val="0"/>
          <w:sz w:val="24"/>
          <w:szCs w:val="24"/>
        </w:rPr>
      </w:pPr>
      <w:r w:rsidRPr="008B4A71">
        <w:rPr>
          <w:rFonts w:ascii="Times New Roman" w:hAnsi="Times New Roman"/>
          <w:b w:val="0"/>
          <w:sz w:val="24"/>
          <w:szCs w:val="24"/>
        </w:rPr>
        <w:t>52.</w:t>
      </w:r>
      <w:r>
        <w:rPr>
          <w:rFonts w:ascii="Times New Roman" w:hAnsi="Times New Roman"/>
          <w:sz w:val="24"/>
          <w:szCs w:val="24"/>
        </w:rPr>
        <w:t xml:space="preserve"> </w:t>
      </w:r>
      <w:r w:rsidRPr="00BF0D64">
        <w:rPr>
          <w:rFonts w:ascii="Times New Roman" w:hAnsi="Times New Roman"/>
          <w:sz w:val="24"/>
          <w:szCs w:val="24"/>
        </w:rPr>
        <w:t xml:space="preserve">Barre, DE.  </w:t>
      </w:r>
      <w:r>
        <w:rPr>
          <w:rFonts w:ascii="Times New Roman" w:hAnsi="Times New Roman"/>
          <w:b w:val="0"/>
          <w:sz w:val="24"/>
          <w:szCs w:val="24"/>
        </w:rPr>
        <w:t>Relationship between omega 3 fatty acid consumption and the metabolic syndrome and type 2 diabetes</w:t>
      </w:r>
      <w:r w:rsidRPr="008B4A71">
        <w:rPr>
          <w:rFonts w:ascii="Times New Roman" w:hAnsi="Times New Roman"/>
          <w:b w:val="0"/>
          <w:sz w:val="24"/>
          <w:szCs w:val="24"/>
        </w:rPr>
        <w:t xml:space="preserve">.  </w:t>
      </w:r>
      <w:proofErr w:type="gramStart"/>
      <w:r w:rsidRPr="008B4A71">
        <w:rPr>
          <w:rFonts w:ascii="Times New Roman" w:hAnsi="Times New Roman"/>
          <w:sz w:val="24"/>
          <w:szCs w:val="24"/>
        </w:rPr>
        <w:t>in</w:t>
      </w:r>
      <w:proofErr w:type="gramEnd"/>
      <w:r w:rsidRPr="008B4A71">
        <w:rPr>
          <w:rFonts w:ascii="Times New Roman" w:hAnsi="Times New Roman"/>
          <w:sz w:val="24"/>
          <w:szCs w:val="24"/>
        </w:rPr>
        <w:t xml:space="preserve"> preparation.</w:t>
      </w:r>
    </w:p>
    <w:p w:rsidR="00884E79" w:rsidRPr="00884E79" w:rsidRDefault="00884E79" w:rsidP="00884E79"/>
    <w:p w:rsidR="00884E79" w:rsidRDefault="00884E79" w:rsidP="004E0540">
      <w:pPr>
        <w:autoSpaceDE w:val="0"/>
        <w:autoSpaceDN w:val="0"/>
        <w:adjustRightInd w:val="0"/>
        <w:rPr>
          <w:rFonts w:ascii="Times New Roman" w:hAnsi="Times New Roman"/>
          <w:b/>
          <w:sz w:val="24"/>
          <w:szCs w:val="24"/>
          <w:u w:val="single"/>
          <w:lang w:val="en-CA" w:eastAsia="en-GB"/>
        </w:rPr>
      </w:pPr>
    </w:p>
    <w:p w:rsid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Independent (not self) publication of monographs, book chapters, books, annotated bibliographies, concordances, case studies, created software and software documentation</w:t>
      </w:r>
    </w:p>
    <w:p w:rsidR="004E0540" w:rsidRPr="0011498A" w:rsidRDefault="004E0540" w:rsidP="004E0540">
      <w:pPr>
        <w:pStyle w:val="Heading5"/>
        <w:jc w:val="left"/>
        <w:rPr>
          <w:rFonts w:ascii="Times New Roman" w:hAnsi="Times New Roman"/>
          <w:color w:val="auto"/>
          <w:sz w:val="24"/>
          <w:szCs w:val="24"/>
        </w:rPr>
      </w:pPr>
    </w:p>
    <w:p w:rsidR="004E0540" w:rsidRPr="0011498A" w:rsidRDefault="004E0540" w:rsidP="004E0540">
      <w:pPr>
        <w:spacing w:after="120"/>
        <w:ind w:left="4320" w:right="-144" w:hanging="4320"/>
        <w:rPr>
          <w:rFonts w:ascii="Times New Roman" w:hAnsi="Times New Roman"/>
          <w:b/>
          <w:sz w:val="24"/>
          <w:szCs w:val="24"/>
        </w:rPr>
      </w:pPr>
      <w:r w:rsidRPr="0011498A">
        <w:rPr>
          <w:rFonts w:ascii="Times New Roman" w:hAnsi="Times New Roman"/>
          <w:b/>
          <w:sz w:val="24"/>
          <w:szCs w:val="24"/>
        </w:rPr>
        <w:t>Chapter in Book (invited)</w:t>
      </w:r>
    </w:p>
    <w:p w:rsidR="004E0540" w:rsidRPr="0011498A" w:rsidRDefault="004E0540" w:rsidP="004E0540">
      <w:pPr>
        <w:spacing w:after="120"/>
        <w:ind w:left="810" w:right="-144" w:hanging="810"/>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Borage Oil and other Gamma </w:t>
      </w:r>
      <w:proofErr w:type="spellStart"/>
      <w:r w:rsidRPr="0011498A">
        <w:rPr>
          <w:rFonts w:ascii="Times New Roman" w:hAnsi="Times New Roman"/>
          <w:sz w:val="24"/>
          <w:szCs w:val="24"/>
        </w:rPr>
        <w:t>Linolenic</w:t>
      </w:r>
      <w:proofErr w:type="spellEnd"/>
      <w:r w:rsidRPr="0011498A">
        <w:rPr>
          <w:rFonts w:ascii="Times New Roman" w:hAnsi="Times New Roman"/>
          <w:sz w:val="24"/>
          <w:szCs w:val="24"/>
        </w:rPr>
        <w:t xml:space="preserve"> Acid Rich Oils (Evening Primrose, Blackcurrant and Fungal) in “Gourmet and Health-Promoting Oils” AOCS Press</w:t>
      </w:r>
      <w:r w:rsidRPr="0011498A">
        <w:rPr>
          <w:rFonts w:ascii="Times New Roman" w:hAnsi="Times New Roman"/>
          <w:b/>
          <w:sz w:val="24"/>
          <w:szCs w:val="24"/>
        </w:rPr>
        <w:t xml:space="preserve">. </w:t>
      </w:r>
      <w:r w:rsidRPr="0011498A">
        <w:rPr>
          <w:rFonts w:ascii="Times New Roman" w:hAnsi="Times New Roman"/>
          <w:sz w:val="24"/>
          <w:szCs w:val="24"/>
        </w:rPr>
        <w:t>Urbana, Illinois, USA</w:t>
      </w:r>
      <w:r w:rsidRPr="0011498A">
        <w:rPr>
          <w:rFonts w:ascii="Times New Roman" w:hAnsi="Times New Roman"/>
          <w:b/>
          <w:sz w:val="24"/>
          <w:szCs w:val="24"/>
        </w:rPr>
        <w:t xml:space="preserve"> </w:t>
      </w:r>
      <w:r w:rsidRPr="0011498A">
        <w:rPr>
          <w:rFonts w:ascii="Times New Roman" w:hAnsi="Times New Roman"/>
          <w:sz w:val="24"/>
          <w:szCs w:val="24"/>
        </w:rPr>
        <w:t xml:space="preserve">Chapter 7 pp 237-66. </w:t>
      </w:r>
    </w:p>
    <w:p w:rsidR="00CF2C0F" w:rsidRDefault="00CF2C0F" w:rsidP="006C0CCC">
      <w:pPr>
        <w:autoSpaceDE w:val="0"/>
        <w:autoSpaceDN w:val="0"/>
        <w:adjustRightInd w:val="0"/>
        <w:rPr>
          <w:rFonts w:ascii="Times New Roman" w:hAnsi="Times New Roman"/>
          <w:b/>
          <w:sz w:val="24"/>
          <w:szCs w:val="24"/>
          <w:u w:val="single"/>
          <w:lang w:val="en-CA" w:eastAsia="en-GB"/>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CF2C0F" w:rsidRDefault="004E0540" w:rsidP="004E0540">
      <w:pPr>
        <w:pStyle w:val="BodyText2"/>
        <w:rPr>
          <w:rFonts w:ascii="Times New Roman" w:hAnsi="Times New Roman" w:cs="Times New Roman"/>
          <w:b/>
          <w:sz w:val="24"/>
          <w:u w:val="single"/>
        </w:rPr>
      </w:pPr>
      <w:r w:rsidRPr="004E0540">
        <w:rPr>
          <w:rFonts w:ascii="Times New Roman" w:hAnsi="Times New Roman" w:cs="Times New Roman"/>
          <w:b/>
          <w:sz w:val="24"/>
          <w:u w:val="single"/>
        </w:rPr>
        <w:t xml:space="preserve">Papers in which I </w:t>
      </w:r>
      <w:proofErr w:type="gramStart"/>
      <w:r w:rsidRPr="004E0540">
        <w:rPr>
          <w:rFonts w:ascii="Times New Roman" w:hAnsi="Times New Roman" w:cs="Times New Roman"/>
          <w:b/>
          <w:sz w:val="24"/>
          <w:u w:val="single"/>
        </w:rPr>
        <w:t>was cited</w:t>
      </w:r>
      <w:proofErr w:type="gramEnd"/>
      <w:r w:rsidRPr="004E0540">
        <w:rPr>
          <w:rFonts w:ascii="Times New Roman" w:hAnsi="Times New Roman" w:cs="Times New Roman"/>
          <w:b/>
          <w:sz w:val="24"/>
          <w:u w:val="single"/>
        </w:rPr>
        <w:t xml:space="preserve"> in the acknowledgements</w:t>
      </w:r>
      <w:r w:rsidR="006C0CCC">
        <w:rPr>
          <w:rFonts w:ascii="Times New Roman" w:hAnsi="Times New Roman" w:cs="Times New Roman"/>
          <w:b/>
          <w:sz w:val="24"/>
          <w:u w:val="single"/>
        </w:rPr>
        <w:t>:</w:t>
      </w:r>
    </w:p>
    <w:p w:rsidR="00CF2C0F" w:rsidRDefault="00CF2C0F" w:rsidP="004E0540">
      <w:pPr>
        <w:pStyle w:val="BodyText2"/>
        <w:rPr>
          <w:rFonts w:ascii="Times New Roman" w:hAnsi="Times New Roman" w:cs="Times New Roman"/>
          <w:b/>
          <w:sz w:val="24"/>
          <w:u w:val="single"/>
        </w:rPr>
      </w:pPr>
    </w:p>
    <w:p w:rsidR="004E0540" w:rsidRPr="004E0540" w:rsidRDefault="004E0540" w:rsidP="004E0540">
      <w:pPr>
        <w:pStyle w:val="BodyText2"/>
        <w:rPr>
          <w:rFonts w:ascii="Times New Roman" w:hAnsi="Times New Roman" w:cs="Times New Roman"/>
          <w:b/>
          <w:sz w:val="24"/>
          <w:u w:val="single"/>
        </w:rPr>
      </w:pPr>
      <w:r w:rsidRPr="004E0540">
        <w:rPr>
          <w:rStyle w:val="Strong"/>
          <w:rFonts w:ascii="Times New Roman" w:hAnsi="Times New Roman" w:cs="Times New Roman"/>
          <w:b w:val="0"/>
          <w:sz w:val="24"/>
        </w:rPr>
        <w:t>Myron F. Weiner</w:t>
      </w:r>
      <w:bookmarkStart w:id="0" w:name="bcor*"/>
      <w:bookmarkEnd w:id="0"/>
      <w:r w:rsidRPr="004E0540">
        <w:rPr>
          <w:rStyle w:val="Strong"/>
          <w:rFonts w:ascii="Times New Roman" w:hAnsi="Times New Roman" w:cs="Times New Roman"/>
          <w:b w:val="0"/>
          <w:sz w:val="24"/>
        </w:rPr>
        <w:t>,</w:t>
      </w:r>
      <w:r w:rsidRPr="004E0540">
        <w:rPr>
          <w:rStyle w:val="Strong"/>
          <w:rFonts w:ascii="Times New Roman" w:hAnsi="Times New Roman" w:cs="Times New Roman"/>
          <w:b w:val="0"/>
          <w:sz w:val="24"/>
          <w:vertAlign w:val="superscript"/>
        </w:rPr>
        <w:t xml:space="preserve"> </w:t>
      </w:r>
      <w:r w:rsidRPr="004E0540">
        <w:rPr>
          <w:rStyle w:val="Strong"/>
          <w:rFonts w:ascii="Times New Roman" w:hAnsi="Times New Roman" w:cs="Times New Roman"/>
          <w:b w:val="0"/>
          <w:sz w:val="24"/>
        </w:rPr>
        <w:t xml:space="preserve">Gloria Vega, Richard C. </w:t>
      </w:r>
      <w:proofErr w:type="spellStart"/>
      <w:r w:rsidRPr="004E0540">
        <w:rPr>
          <w:rStyle w:val="Strong"/>
          <w:rFonts w:ascii="Times New Roman" w:hAnsi="Times New Roman" w:cs="Times New Roman"/>
          <w:b w:val="0"/>
          <w:sz w:val="24"/>
        </w:rPr>
        <w:t>Risser</w:t>
      </w:r>
      <w:proofErr w:type="spellEnd"/>
      <w:r w:rsidRPr="004E0540">
        <w:rPr>
          <w:rStyle w:val="Strong"/>
          <w:rFonts w:ascii="Times New Roman" w:hAnsi="Times New Roman" w:cs="Times New Roman"/>
          <w:b w:val="0"/>
          <w:sz w:val="24"/>
        </w:rPr>
        <w:t xml:space="preserve">, Lawrence S. </w:t>
      </w:r>
      <w:proofErr w:type="spellStart"/>
      <w:r w:rsidRPr="004E0540">
        <w:rPr>
          <w:rStyle w:val="Strong"/>
          <w:rFonts w:ascii="Times New Roman" w:hAnsi="Times New Roman" w:cs="Times New Roman"/>
          <w:b w:val="0"/>
          <w:sz w:val="24"/>
        </w:rPr>
        <w:t>Honig</w:t>
      </w:r>
      <w:proofErr w:type="spellEnd"/>
      <w:r w:rsidRPr="004E0540">
        <w:rPr>
          <w:rStyle w:val="Strong"/>
          <w:rFonts w:ascii="Times New Roman" w:hAnsi="Times New Roman" w:cs="Times New Roman"/>
          <w:b w:val="0"/>
          <w:sz w:val="24"/>
        </w:rPr>
        <w:t xml:space="preserve">, C. Munro Cullum, David </w:t>
      </w:r>
      <w:proofErr w:type="spellStart"/>
      <w:r w:rsidRPr="004E0540">
        <w:rPr>
          <w:rStyle w:val="Strong"/>
          <w:rFonts w:ascii="Times New Roman" w:hAnsi="Times New Roman" w:cs="Times New Roman"/>
          <w:b w:val="0"/>
          <w:sz w:val="24"/>
        </w:rPr>
        <w:t>Crumpacker</w:t>
      </w:r>
      <w:proofErr w:type="spellEnd"/>
      <w:r w:rsidRPr="004E0540">
        <w:rPr>
          <w:rStyle w:val="Strong"/>
          <w:rFonts w:ascii="Times New Roman" w:hAnsi="Times New Roman" w:cs="Times New Roman"/>
          <w:b w:val="0"/>
          <w:sz w:val="24"/>
        </w:rPr>
        <w:t xml:space="preserve"> and Roger N. Rosenberg</w:t>
      </w:r>
      <w:r w:rsidRPr="004E0540">
        <w:rPr>
          <w:rStyle w:val="Strong"/>
          <w:rFonts w:ascii="Times New Roman" w:hAnsi="Times New Roman" w:cs="Times New Roman"/>
          <w:sz w:val="24"/>
        </w:rPr>
        <w:t>.</w:t>
      </w:r>
      <w:r w:rsidRPr="004E0540">
        <w:rPr>
          <w:rFonts w:ascii="Times New Roman" w:hAnsi="Times New Roman" w:cs="Times New Roman"/>
          <w:bCs/>
          <w:sz w:val="24"/>
        </w:rPr>
        <w:t xml:space="preserve"> 1999.</w:t>
      </w:r>
      <w:r w:rsidRPr="004E0540">
        <w:rPr>
          <w:rFonts w:ascii="Times New Roman" w:hAnsi="Times New Roman" w:cs="Times New Roman"/>
          <w:b/>
          <w:bCs/>
          <w:sz w:val="24"/>
        </w:rPr>
        <w:t xml:space="preserve"> </w:t>
      </w:r>
      <w:proofErr w:type="spellStart"/>
      <w:r w:rsidRPr="004E0540">
        <w:rPr>
          <w:rFonts w:ascii="Times New Roman" w:hAnsi="Times New Roman" w:cs="Times New Roman"/>
          <w:bCs/>
          <w:sz w:val="24"/>
        </w:rPr>
        <w:t>Apolipoprotein</w:t>
      </w:r>
      <w:proofErr w:type="spellEnd"/>
      <w:r w:rsidRPr="004E0540">
        <w:rPr>
          <w:rFonts w:ascii="Times New Roman" w:hAnsi="Times New Roman" w:cs="Times New Roman"/>
          <w:bCs/>
          <w:sz w:val="24"/>
        </w:rPr>
        <w:t xml:space="preserve"> Eε4, other risk factors, and course of Alzheimer’s disease. Biological Psychiatry 45:633-638</w:t>
      </w:r>
    </w:p>
    <w:p w:rsidR="004E0540" w:rsidRDefault="004E0540" w:rsidP="004E0540">
      <w:pPr>
        <w:pStyle w:val="Heading6"/>
        <w:rPr>
          <w:rFonts w:ascii="Times New Roman" w:hAnsi="Times New Roman"/>
          <w:bCs w:val="0"/>
          <w:szCs w:val="24"/>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pStyle w:val="Heading6"/>
        <w:rPr>
          <w:rFonts w:ascii="Times New Roman" w:hAnsi="Times New Roman"/>
          <w:bCs w:val="0"/>
          <w:szCs w:val="24"/>
          <w:u w:val="single"/>
        </w:rPr>
      </w:pPr>
      <w:r w:rsidRPr="0011498A">
        <w:rPr>
          <w:rFonts w:ascii="Times New Roman" w:hAnsi="Times New Roman"/>
          <w:bCs w:val="0"/>
          <w:szCs w:val="24"/>
          <w:u w:val="single"/>
        </w:rPr>
        <w:t xml:space="preserve">Publications- Non peer-reviewed </w:t>
      </w:r>
    </w:p>
    <w:p w:rsidR="004E0540" w:rsidRPr="0011498A" w:rsidRDefault="004E0540" w:rsidP="004E0540">
      <w:pPr>
        <w:pStyle w:val="BodyText"/>
        <w:rPr>
          <w:rFonts w:ascii="Times New Roman" w:hAnsi="Times New Roman"/>
          <w:sz w:val="24"/>
          <w:szCs w:val="24"/>
        </w:rPr>
      </w:pPr>
    </w:p>
    <w:p w:rsidR="004E0540" w:rsidRPr="0011498A" w:rsidRDefault="008D1AAA" w:rsidP="004E0540">
      <w:pPr>
        <w:pStyle w:val="BodyText"/>
        <w:rPr>
          <w:rFonts w:ascii="Times New Roman" w:hAnsi="Times New Roman"/>
          <w:sz w:val="24"/>
          <w:szCs w:val="24"/>
        </w:rPr>
      </w:pPr>
      <w:r>
        <w:rPr>
          <w:rFonts w:ascii="Times New Roman" w:hAnsi="Times New Roman"/>
          <w:sz w:val="24"/>
          <w:szCs w:val="24"/>
        </w:rPr>
        <w:t>1</w:t>
      </w:r>
      <w:r w:rsidR="004E0540" w:rsidRPr="0011498A">
        <w:rPr>
          <w:rFonts w:ascii="Times New Roman" w:hAnsi="Times New Roman"/>
          <w:sz w:val="24"/>
          <w:szCs w:val="24"/>
        </w:rPr>
        <w:t xml:space="preserve">. </w:t>
      </w:r>
      <w:r w:rsidR="004E0540" w:rsidRPr="0011498A">
        <w:rPr>
          <w:rFonts w:ascii="Times New Roman" w:hAnsi="Times New Roman"/>
          <w:b/>
          <w:sz w:val="24"/>
          <w:szCs w:val="24"/>
        </w:rPr>
        <w:t xml:space="preserve">Barre, D.E. </w:t>
      </w:r>
      <w:r w:rsidR="004E0540" w:rsidRPr="0011498A">
        <w:rPr>
          <w:rFonts w:ascii="Times New Roman" w:hAnsi="Times New Roman"/>
          <w:sz w:val="24"/>
          <w:szCs w:val="24"/>
        </w:rPr>
        <w:t>2009. Type 2 diabetes — sowing the seeds for a solution-article posted on the Cape Breton University Faculty Association (CBUFA) website</w:t>
      </w:r>
    </w:p>
    <w:p w:rsidR="004E0540" w:rsidRPr="0011498A" w:rsidRDefault="004E0540" w:rsidP="004E0540">
      <w:pPr>
        <w:pStyle w:val="ListParagraph"/>
        <w:ind w:left="284" w:hanging="284"/>
        <w:rPr>
          <w:sz w:val="24"/>
          <w:szCs w:val="24"/>
        </w:rPr>
      </w:pPr>
    </w:p>
    <w:p w:rsidR="004E0540" w:rsidRPr="0011498A" w:rsidRDefault="008D1AAA" w:rsidP="004E0540">
      <w:pPr>
        <w:pStyle w:val="ListParagraph"/>
        <w:spacing w:after="120"/>
        <w:ind w:left="0" w:right="-144"/>
        <w:rPr>
          <w:sz w:val="24"/>
          <w:szCs w:val="24"/>
        </w:rPr>
      </w:pPr>
      <w:r>
        <w:rPr>
          <w:sz w:val="24"/>
          <w:szCs w:val="24"/>
        </w:rPr>
        <w:t>2</w:t>
      </w:r>
      <w:r w:rsidR="004E0540" w:rsidRPr="0011498A">
        <w:rPr>
          <w:sz w:val="24"/>
          <w:szCs w:val="24"/>
        </w:rPr>
        <w:t>.</w:t>
      </w:r>
      <w:r w:rsidR="004E0540" w:rsidRPr="0011498A">
        <w:rPr>
          <w:b/>
          <w:sz w:val="24"/>
          <w:szCs w:val="24"/>
        </w:rPr>
        <w:t xml:space="preserve"> Barre, D.E. </w:t>
      </w:r>
      <w:r w:rsidR="004E0540" w:rsidRPr="0011498A">
        <w:rPr>
          <w:sz w:val="24"/>
          <w:szCs w:val="24"/>
        </w:rPr>
        <w:t>2010</w:t>
      </w:r>
      <w:r w:rsidR="004E0540" w:rsidRPr="0011498A">
        <w:rPr>
          <w:b/>
          <w:sz w:val="24"/>
          <w:szCs w:val="24"/>
        </w:rPr>
        <w:t>.</w:t>
      </w:r>
      <w:r w:rsidR="004E0540" w:rsidRPr="0011498A">
        <w:rPr>
          <w:sz w:val="24"/>
          <w:szCs w:val="24"/>
        </w:rPr>
        <w:t xml:space="preserve"> Omega 3, Metabolic Syndrome and Type 2 Diabetes. Comment by the winner of the 2009 Journal of Oleo Science Impact Award. Oleo Science 10: 293. Please note that this is a peer-reviewed journal but the comment was not peer-reviewed</w:t>
      </w:r>
    </w:p>
    <w:p w:rsidR="00CD5D7C" w:rsidRDefault="00CD5D7C" w:rsidP="004E0540">
      <w:pPr>
        <w:autoSpaceDE w:val="0"/>
        <w:autoSpaceDN w:val="0"/>
        <w:adjustRightInd w:val="0"/>
        <w:rPr>
          <w:rFonts w:ascii="Times New Roman" w:hAnsi="Times New Roman"/>
          <w:b/>
          <w:sz w:val="24"/>
          <w:szCs w:val="24"/>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8B78E1" w:rsidRPr="00AA3B47" w:rsidRDefault="008B78E1" w:rsidP="008B78E1">
      <w:pPr>
        <w:ind w:right="-141"/>
        <w:rPr>
          <w:rFonts w:ascii="Times New Roman" w:hAnsi="Times New Roman"/>
          <w:b/>
          <w:sz w:val="24"/>
          <w:szCs w:val="24"/>
          <w:u w:val="single"/>
        </w:rPr>
      </w:pPr>
      <w:r w:rsidRPr="00AA3B47">
        <w:rPr>
          <w:rFonts w:ascii="Times New Roman" w:hAnsi="Times New Roman"/>
          <w:b/>
          <w:sz w:val="24"/>
          <w:szCs w:val="24"/>
          <w:u w:val="single"/>
        </w:rPr>
        <w:t>Invited lectures at other universities and institutes</w:t>
      </w:r>
    </w:p>
    <w:p w:rsidR="008B78E1" w:rsidRPr="0011498A" w:rsidRDefault="008B78E1" w:rsidP="00C91034">
      <w:pPr>
        <w:rPr>
          <w:rFonts w:ascii="Times New Roman" w:hAnsi="Times New Roman"/>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11498A">
        <w:rPr>
          <w:rFonts w:ascii="Times New Roman" w:hAnsi="Times New Roman"/>
          <w:sz w:val="24"/>
          <w:szCs w:val="24"/>
        </w:rPr>
        <w:t xml:space="preserve"> </w:t>
      </w:r>
      <w:r w:rsidRPr="0011498A">
        <w:rPr>
          <w:rFonts w:ascii="Times New Roman" w:hAnsi="Times New Roman"/>
          <w:b/>
          <w:sz w:val="24"/>
          <w:szCs w:val="24"/>
        </w:rPr>
        <w:t>-</w:t>
      </w:r>
      <w:r w:rsidRPr="000A12E9">
        <w:rPr>
          <w:rFonts w:ascii="Times New Roman" w:hAnsi="Times New Roman"/>
          <w:sz w:val="24"/>
          <w:szCs w:val="24"/>
        </w:rPr>
        <w:t>St. Francis Xavier University</w:t>
      </w:r>
      <w:r w:rsidRPr="0011498A">
        <w:rPr>
          <w:rFonts w:ascii="Times New Roman" w:hAnsi="Times New Roman"/>
          <w:b/>
          <w:sz w:val="24"/>
          <w:szCs w:val="24"/>
        </w:rPr>
        <w:t>-</w:t>
      </w:r>
      <w:r w:rsidR="00AA3B47">
        <w:rPr>
          <w:rFonts w:ascii="Times New Roman" w:hAnsi="Times New Roman"/>
          <w:sz w:val="24"/>
          <w:szCs w:val="24"/>
        </w:rPr>
        <w:t xml:space="preserve"> Department  of Human Nutrition</w:t>
      </w:r>
      <w:r w:rsidRPr="0011498A">
        <w:rPr>
          <w:rFonts w:ascii="Times New Roman" w:hAnsi="Times New Roman"/>
          <w:sz w:val="24"/>
          <w:szCs w:val="24"/>
        </w:rPr>
        <w:t xml:space="preserve"> “The impact of flaxseed oil on anthropometric measures, dyslipidaemia, glucose management, blood pressure, inflammation and platelet reactivity in human type 2 diabetics”</w:t>
      </w:r>
    </w:p>
    <w:p w:rsidR="008B78E1" w:rsidRPr="0011498A" w:rsidRDefault="008B78E1" w:rsidP="008B78E1">
      <w:pPr>
        <w:ind w:left="2070" w:hanging="2070"/>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0A12E9">
        <w:rPr>
          <w:rFonts w:ascii="Times New Roman" w:hAnsi="Times New Roman"/>
          <w:sz w:val="24"/>
          <w:szCs w:val="24"/>
        </w:rPr>
        <w:t>Acadia Un</w:t>
      </w:r>
      <w:r w:rsidR="00CF2C0F">
        <w:rPr>
          <w:rFonts w:ascii="Times New Roman" w:hAnsi="Times New Roman"/>
          <w:sz w:val="24"/>
          <w:szCs w:val="24"/>
        </w:rPr>
        <w:t>iversity-Genuine Progress Index</w:t>
      </w:r>
      <w:r w:rsidRPr="0011498A">
        <w:rPr>
          <w:rFonts w:ascii="Times New Roman" w:hAnsi="Times New Roman"/>
          <w:sz w:val="24"/>
          <w:szCs w:val="24"/>
        </w:rPr>
        <w:t xml:space="preserve">-“Diets and </w:t>
      </w:r>
      <w:proofErr w:type="gramStart"/>
      <w:r w:rsidRPr="0011498A">
        <w:rPr>
          <w:rFonts w:ascii="Times New Roman" w:hAnsi="Times New Roman"/>
          <w:sz w:val="24"/>
          <w:szCs w:val="24"/>
        </w:rPr>
        <w:t>Health  Indicators</w:t>
      </w:r>
      <w:proofErr w:type="gramEnd"/>
      <w:r w:rsidRPr="0011498A">
        <w:rPr>
          <w:rFonts w:ascii="Times New Roman" w:hAnsi="Times New Roman"/>
          <w:sz w:val="24"/>
          <w:szCs w:val="24"/>
        </w:rPr>
        <w:t xml:space="preserve"> in Glace Bay and Kings County-Differences, Impacts and Explanations”</w:t>
      </w:r>
    </w:p>
    <w:p w:rsidR="008B78E1" w:rsidRPr="0011498A" w:rsidRDefault="008B78E1" w:rsidP="008B78E1">
      <w:pPr>
        <w:rPr>
          <w:rFonts w:ascii="Times New Roman" w:hAnsi="Times New Roman"/>
          <w:sz w:val="24"/>
          <w:szCs w:val="24"/>
        </w:rPr>
      </w:pPr>
    </w:p>
    <w:p w:rsidR="008B78E1" w:rsidRPr="0011498A" w:rsidRDefault="008B78E1" w:rsidP="008B78E1">
      <w:pPr>
        <w:autoSpaceDE w:val="0"/>
        <w:autoSpaceDN w:val="0"/>
        <w:adjustRightInd w:val="0"/>
        <w:rPr>
          <w:rFonts w:ascii="Times New Roman" w:hAnsi="Times New Roman"/>
          <w:sz w:val="24"/>
          <w:szCs w:val="24"/>
        </w:rPr>
      </w:pPr>
      <w:r w:rsidRPr="0011498A">
        <w:rPr>
          <w:rFonts w:ascii="Times New Roman" w:hAnsi="Times New Roman"/>
          <w:b/>
          <w:sz w:val="24"/>
          <w:szCs w:val="24"/>
        </w:rPr>
        <w:t>June 2006</w:t>
      </w:r>
      <w:r w:rsidRPr="0011498A">
        <w:rPr>
          <w:rFonts w:ascii="Times New Roman" w:hAnsi="Times New Roman"/>
          <w:sz w:val="24"/>
          <w:szCs w:val="24"/>
        </w:rPr>
        <w:t>-</w:t>
      </w:r>
      <w:r w:rsidRPr="000A12E9">
        <w:rPr>
          <w:rFonts w:ascii="Times New Roman" w:hAnsi="Times New Roman"/>
          <w:sz w:val="24"/>
          <w:szCs w:val="24"/>
        </w:rPr>
        <w:t>Department of Biochemistry at Memorial University in St. John’s, Newfoundland</w:t>
      </w:r>
      <w:r w:rsidRPr="0011498A">
        <w:rPr>
          <w:rFonts w:ascii="Times New Roman" w:hAnsi="Times New Roman"/>
          <w:sz w:val="24"/>
          <w:szCs w:val="24"/>
        </w:rPr>
        <w:t xml:space="preserve"> "Mechanisms by which human lipoprotein (a) is an endogenous regulator of agonist-stimulated platelet fibrinogen binding and aggregation" </w:t>
      </w:r>
    </w:p>
    <w:p w:rsidR="008B78E1" w:rsidRPr="0011498A" w:rsidRDefault="008B78E1" w:rsidP="008B78E1">
      <w:pPr>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bCs/>
          <w:sz w:val="24"/>
          <w:szCs w:val="24"/>
        </w:rPr>
        <w:t>February 2005</w:t>
      </w:r>
      <w:r w:rsidRPr="0011498A">
        <w:rPr>
          <w:rFonts w:ascii="Times New Roman" w:hAnsi="Times New Roman"/>
          <w:sz w:val="24"/>
          <w:szCs w:val="24"/>
        </w:rPr>
        <w:t>-</w:t>
      </w:r>
      <w:r w:rsidRPr="000A12E9">
        <w:rPr>
          <w:rFonts w:ascii="Times New Roman" w:hAnsi="Times New Roman"/>
          <w:bCs/>
          <w:sz w:val="24"/>
          <w:szCs w:val="24"/>
        </w:rPr>
        <w:t>School of Nutrition and Dietetics</w:t>
      </w:r>
      <w:r w:rsidR="00C91034" w:rsidRPr="000A12E9">
        <w:rPr>
          <w:rFonts w:ascii="Times New Roman" w:hAnsi="Times New Roman"/>
          <w:sz w:val="24"/>
          <w:szCs w:val="24"/>
        </w:rPr>
        <w:t xml:space="preserve">, </w:t>
      </w:r>
      <w:r w:rsidRPr="000A12E9">
        <w:rPr>
          <w:rFonts w:ascii="Times New Roman" w:hAnsi="Times New Roman"/>
          <w:bCs/>
          <w:sz w:val="24"/>
          <w:szCs w:val="24"/>
        </w:rPr>
        <w:t xml:space="preserve">Acadia University. </w:t>
      </w:r>
      <w:proofErr w:type="spellStart"/>
      <w:r w:rsidRPr="000A12E9">
        <w:rPr>
          <w:rFonts w:ascii="Times New Roman" w:hAnsi="Times New Roman"/>
          <w:bCs/>
          <w:sz w:val="24"/>
          <w:szCs w:val="24"/>
        </w:rPr>
        <w:t>Wolfville</w:t>
      </w:r>
      <w:proofErr w:type="spellEnd"/>
      <w:r w:rsidRPr="000A12E9">
        <w:rPr>
          <w:rFonts w:ascii="Times New Roman" w:hAnsi="Times New Roman"/>
          <w:bCs/>
          <w:sz w:val="24"/>
          <w:szCs w:val="24"/>
        </w:rPr>
        <w:t>, Nova Scotia.</w:t>
      </w:r>
      <w:r w:rsidRPr="0011498A">
        <w:rPr>
          <w:rFonts w:ascii="Times New Roman" w:hAnsi="Times New Roman"/>
          <w:b/>
          <w:bCs/>
          <w:sz w:val="24"/>
          <w:szCs w:val="24"/>
        </w:rPr>
        <w:t xml:space="preserve"> “</w:t>
      </w:r>
      <w:r w:rsidRPr="0011498A">
        <w:rPr>
          <w:rFonts w:ascii="Times New Roman" w:hAnsi="Times New Roman"/>
          <w:sz w:val="24"/>
          <w:szCs w:val="24"/>
        </w:rPr>
        <w:t xml:space="preserve">Gender impacts platelet aggregation and </w:t>
      </w:r>
      <w:proofErr w:type="spellStart"/>
      <w:r w:rsidRPr="0011498A">
        <w:rPr>
          <w:rFonts w:ascii="Times New Roman" w:hAnsi="Times New Roman"/>
          <w:sz w:val="24"/>
          <w:szCs w:val="24"/>
        </w:rPr>
        <w:t>dyslipidemia</w:t>
      </w:r>
      <w:proofErr w:type="spellEnd"/>
      <w:r w:rsidRPr="0011498A">
        <w:rPr>
          <w:rFonts w:ascii="Times New Roman" w:hAnsi="Times New Roman"/>
          <w:sz w:val="24"/>
          <w:szCs w:val="24"/>
        </w:rPr>
        <w:t xml:space="preserve"> and their responsiveness to dietary flaxseed oil supplementation in type 2 diabetics in the Cape Breton Regional Municipality”.</w:t>
      </w:r>
    </w:p>
    <w:p w:rsidR="008B78E1" w:rsidRPr="0011498A" w:rsidRDefault="008B78E1" w:rsidP="008B78E1">
      <w:pPr>
        <w:ind w:right="-141"/>
        <w:rPr>
          <w:rFonts w:ascii="Times New Roman" w:hAnsi="Times New Roman"/>
          <w:b/>
          <w:sz w:val="24"/>
          <w:szCs w:val="24"/>
        </w:rPr>
      </w:pPr>
    </w:p>
    <w:p w:rsidR="008B78E1" w:rsidRPr="0011498A" w:rsidRDefault="008B78E1" w:rsidP="008B78E1">
      <w:pPr>
        <w:ind w:right="-141"/>
        <w:rPr>
          <w:rFonts w:ascii="Times New Roman" w:hAnsi="Times New Roman"/>
          <w:sz w:val="24"/>
          <w:szCs w:val="24"/>
        </w:rPr>
      </w:pPr>
      <w:r w:rsidRPr="0011498A">
        <w:rPr>
          <w:rFonts w:ascii="Times New Roman" w:hAnsi="Times New Roman"/>
          <w:b/>
          <w:sz w:val="24"/>
          <w:szCs w:val="24"/>
        </w:rPr>
        <w:t>November 2004 -</w:t>
      </w:r>
      <w:r w:rsidR="00C91034" w:rsidRPr="000A12E9">
        <w:rPr>
          <w:rFonts w:ascii="Times New Roman" w:hAnsi="Times New Roman"/>
          <w:bCs/>
          <w:sz w:val="24"/>
          <w:szCs w:val="24"/>
        </w:rPr>
        <w:t xml:space="preserve">University of </w:t>
      </w:r>
      <w:r w:rsidRPr="000A12E9">
        <w:rPr>
          <w:rFonts w:ascii="Times New Roman" w:hAnsi="Times New Roman"/>
          <w:bCs/>
          <w:sz w:val="24"/>
          <w:szCs w:val="24"/>
        </w:rPr>
        <w:t>Osaka</w:t>
      </w:r>
      <w:r w:rsidR="00C91034" w:rsidRPr="000A12E9">
        <w:rPr>
          <w:rFonts w:ascii="Times New Roman" w:hAnsi="Times New Roman"/>
          <w:bCs/>
          <w:sz w:val="24"/>
          <w:szCs w:val="24"/>
        </w:rPr>
        <w:t>,</w:t>
      </w:r>
      <w:r w:rsidRPr="000A12E9">
        <w:rPr>
          <w:rFonts w:ascii="Times New Roman" w:hAnsi="Times New Roman"/>
          <w:bCs/>
          <w:sz w:val="24"/>
          <w:szCs w:val="24"/>
        </w:rPr>
        <w:t xml:space="preserve"> Japan</w:t>
      </w:r>
      <w:r w:rsidRPr="00C91034">
        <w:rPr>
          <w:rFonts w:ascii="Times New Roman" w:hAnsi="Times New Roman"/>
          <w:b/>
          <w:bCs/>
          <w:sz w:val="24"/>
          <w:szCs w:val="24"/>
        </w:rPr>
        <w:t xml:space="preserve"> </w:t>
      </w:r>
      <w:r w:rsidRPr="00C91034">
        <w:rPr>
          <w:rFonts w:ascii="Times New Roman" w:hAnsi="Times New Roman"/>
          <w:b/>
          <w:sz w:val="24"/>
          <w:szCs w:val="24"/>
        </w:rPr>
        <w:t>“</w:t>
      </w:r>
      <w:r w:rsidRPr="0011498A">
        <w:rPr>
          <w:rFonts w:ascii="Times New Roman" w:hAnsi="Times New Roman"/>
          <w:sz w:val="24"/>
          <w:szCs w:val="24"/>
        </w:rPr>
        <w:t xml:space="preserve">Human </w:t>
      </w:r>
      <w:proofErr w:type="gramStart"/>
      <w:r w:rsidRPr="0011498A">
        <w:rPr>
          <w:rFonts w:ascii="Times New Roman" w:hAnsi="Times New Roman"/>
          <w:sz w:val="24"/>
          <w:szCs w:val="24"/>
        </w:rPr>
        <w:t>Lipoprotein(</w:t>
      </w:r>
      <w:proofErr w:type="gramEnd"/>
      <w:r w:rsidRPr="0011498A">
        <w:rPr>
          <w:rFonts w:ascii="Times New Roman" w:hAnsi="Times New Roman"/>
          <w:sz w:val="24"/>
          <w:szCs w:val="24"/>
        </w:rPr>
        <w:t>a) is an Endogenous Regulator of Agonist-Stimulated Platelet Binding of Fibrinogen and Platelet c-AMP Concentrations Resulting in Reduced Platelet Aggregation”</w:t>
      </w:r>
    </w:p>
    <w:p w:rsidR="008B78E1" w:rsidRPr="0011498A" w:rsidRDefault="008B78E1" w:rsidP="008B78E1">
      <w:pPr>
        <w:pStyle w:val="BodyText"/>
        <w:rPr>
          <w:rFonts w:ascii="Times New Roman" w:hAnsi="Times New Roman"/>
          <w:b/>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April 2002-</w:t>
      </w:r>
      <w:r w:rsidRPr="0011498A">
        <w:rPr>
          <w:rFonts w:ascii="Times New Roman" w:hAnsi="Times New Roman"/>
          <w:b w:val="0"/>
          <w:bCs/>
          <w:sz w:val="24"/>
          <w:szCs w:val="24"/>
        </w:rPr>
        <w:t xml:space="preserve">Department of Human Nutrition, St. Francis Xavier University, </w:t>
      </w:r>
      <w:proofErr w:type="spellStart"/>
      <w:r w:rsidRPr="0011498A">
        <w:rPr>
          <w:rFonts w:ascii="Times New Roman" w:hAnsi="Times New Roman"/>
          <w:b w:val="0"/>
          <w:bCs/>
          <w:sz w:val="24"/>
          <w:szCs w:val="24"/>
        </w:rPr>
        <w:t>Antigonish</w:t>
      </w:r>
      <w:proofErr w:type="spellEnd"/>
      <w:r w:rsidRPr="0011498A">
        <w:rPr>
          <w:rFonts w:ascii="Times New Roman" w:hAnsi="Times New Roman"/>
          <w:b w:val="0"/>
          <w:bCs/>
          <w:sz w:val="24"/>
          <w:szCs w:val="24"/>
        </w:rPr>
        <w:t xml:space="preserve">, Nova Scotia </w:t>
      </w:r>
      <w:r w:rsidRPr="0011498A">
        <w:rPr>
          <w:rFonts w:ascii="Times New Roman" w:hAnsi="Times New Roman"/>
          <w:b w:val="0"/>
          <w:sz w:val="24"/>
          <w:szCs w:val="24"/>
        </w:rPr>
        <w:t>“The Effect of Borage Oil Consumption and Other Nutraceuticals on Risk Factors in Atherosclerosis”.</w:t>
      </w:r>
    </w:p>
    <w:p w:rsidR="008B78E1" w:rsidRPr="0011498A" w:rsidRDefault="008B78E1" w:rsidP="008B78E1">
      <w:pPr>
        <w:ind w:left="1418" w:right="-141" w:firstLine="22"/>
        <w:rPr>
          <w:rFonts w:ascii="Times New Roman" w:hAnsi="Times New Roman"/>
          <w:sz w:val="24"/>
          <w:szCs w:val="24"/>
        </w:rPr>
      </w:pPr>
    </w:p>
    <w:p w:rsidR="008B78E1" w:rsidRPr="00722C2F"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2002-</w:t>
      </w:r>
      <w:r w:rsidRPr="0011498A">
        <w:rPr>
          <w:rFonts w:ascii="Times New Roman" w:hAnsi="Times New Roman"/>
          <w:b w:val="0"/>
          <w:bCs/>
          <w:sz w:val="24"/>
          <w:szCs w:val="24"/>
        </w:rPr>
        <w:t xml:space="preserve">Department of Health Sciences, Brock University, St. </w:t>
      </w:r>
      <w:proofErr w:type="spellStart"/>
      <w:r w:rsidRPr="0011498A">
        <w:rPr>
          <w:rFonts w:ascii="Times New Roman" w:hAnsi="Times New Roman"/>
          <w:b w:val="0"/>
          <w:bCs/>
          <w:sz w:val="24"/>
          <w:szCs w:val="24"/>
        </w:rPr>
        <w:t>Catharines</w:t>
      </w:r>
      <w:proofErr w:type="spellEnd"/>
      <w:r w:rsidRPr="0011498A">
        <w:rPr>
          <w:rFonts w:ascii="Times New Roman" w:hAnsi="Times New Roman"/>
          <w:b w:val="0"/>
          <w:bCs/>
          <w:sz w:val="24"/>
          <w:szCs w:val="24"/>
        </w:rPr>
        <w:t xml:space="preserve">, Ontario </w:t>
      </w:r>
      <w:r w:rsidRPr="0011498A">
        <w:rPr>
          <w:rFonts w:ascii="Times New Roman" w:hAnsi="Times New Roman"/>
          <w:b w:val="0"/>
          <w:sz w:val="24"/>
          <w:szCs w:val="24"/>
        </w:rPr>
        <w:t xml:space="preserve">“The Effect of Borage Oil Consumption on Human Plasma Lipids and Platelet Reactivity and Platelet Phospholipid Compositions”. </w:t>
      </w:r>
    </w:p>
    <w:p w:rsidR="008B78E1" w:rsidRPr="0011498A" w:rsidRDefault="008B78E1" w:rsidP="008B78E1">
      <w:pPr>
        <w:rPr>
          <w:rFonts w:ascii="Times New Roman" w:hAnsi="Times New Roman"/>
          <w:b/>
          <w:color w:val="808080"/>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Nov 2001-</w:t>
      </w:r>
      <w:r w:rsidRPr="0011498A">
        <w:rPr>
          <w:rFonts w:ascii="Times New Roman" w:hAnsi="Times New Roman"/>
          <w:b w:val="0"/>
          <w:bCs/>
          <w:sz w:val="24"/>
          <w:szCs w:val="24"/>
        </w:rPr>
        <w:t xml:space="preserve">Department of </w:t>
      </w:r>
      <w:r w:rsidR="00C91034">
        <w:rPr>
          <w:rFonts w:ascii="Times New Roman" w:hAnsi="Times New Roman"/>
          <w:b w:val="0"/>
          <w:bCs/>
          <w:sz w:val="24"/>
          <w:szCs w:val="24"/>
        </w:rPr>
        <w:t xml:space="preserve">Human </w:t>
      </w:r>
      <w:r w:rsidRPr="0011498A">
        <w:rPr>
          <w:rFonts w:ascii="Times New Roman" w:hAnsi="Times New Roman"/>
          <w:b w:val="0"/>
          <w:bCs/>
          <w:sz w:val="24"/>
          <w:szCs w:val="24"/>
        </w:rPr>
        <w:t xml:space="preserve">Nutrition, St. Francis Xavier University, </w:t>
      </w:r>
      <w:proofErr w:type="spellStart"/>
      <w:r w:rsidRPr="0011498A">
        <w:rPr>
          <w:rFonts w:ascii="Times New Roman" w:hAnsi="Times New Roman"/>
          <w:b w:val="0"/>
          <w:bCs/>
          <w:sz w:val="24"/>
          <w:szCs w:val="24"/>
        </w:rPr>
        <w:t>Antigonish</w:t>
      </w:r>
      <w:proofErr w:type="spellEnd"/>
      <w:r w:rsidRPr="0011498A">
        <w:rPr>
          <w:rFonts w:ascii="Times New Roman" w:hAnsi="Times New Roman"/>
          <w:b w:val="0"/>
          <w:bCs/>
          <w:sz w:val="24"/>
          <w:szCs w:val="24"/>
        </w:rPr>
        <w:t xml:space="preserve">, Nova Scotia </w:t>
      </w:r>
      <w:r w:rsidRPr="0011498A">
        <w:rPr>
          <w:rFonts w:ascii="Times New Roman" w:hAnsi="Times New Roman"/>
          <w:b w:val="0"/>
          <w:sz w:val="24"/>
          <w:szCs w:val="24"/>
        </w:rPr>
        <w:t>“The Effect of Borage Oil Consumption on Human Plasma Lipids and Platelet Reactivity and Platelet Phospholipid Compositions”.</w:t>
      </w:r>
    </w:p>
    <w:p w:rsidR="008B78E1" w:rsidRPr="0011498A" w:rsidRDefault="008B78E1" w:rsidP="00C91034">
      <w:pPr>
        <w:pStyle w:val="Heading3"/>
        <w:rPr>
          <w:rFonts w:ascii="Times New Roman" w:hAnsi="Times New Roman"/>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2001</w:t>
      </w:r>
      <w:r w:rsidRPr="0011498A">
        <w:rPr>
          <w:rFonts w:ascii="Times New Roman" w:hAnsi="Times New Roman"/>
          <w:b w:val="0"/>
          <w:sz w:val="24"/>
          <w:szCs w:val="24"/>
        </w:rPr>
        <w:t>-</w:t>
      </w:r>
      <w:r w:rsidRPr="0011498A">
        <w:rPr>
          <w:rFonts w:ascii="Times New Roman" w:hAnsi="Times New Roman"/>
          <w:b w:val="0"/>
          <w:bCs/>
          <w:sz w:val="24"/>
          <w:szCs w:val="24"/>
        </w:rPr>
        <w:t xml:space="preserve"> Nutr</w:t>
      </w:r>
      <w:r w:rsidR="00C91034">
        <w:rPr>
          <w:rFonts w:ascii="Times New Roman" w:hAnsi="Times New Roman"/>
          <w:b w:val="0"/>
          <w:bCs/>
          <w:sz w:val="24"/>
          <w:szCs w:val="24"/>
        </w:rPr>
        <w:t xml:space="preserve">ition and Pharmacy, </w:t>
      </w:r>
      <w:r w:rsidR="00127438">
        <w:rPr>
          <w:rFonts w:ascii="Times New Roman" w:hAnsi="Times New Roman"/>
          <w:b w:val="0"/>
          <w:bCs/>
          <w:sz w:val="24"/>
          <w:szCs w:val="24"/>
        </w:rPr>
        <w:t xml:space="preserve">University of Saskatchewan, Saskatoon, </w:t>
      </w:r>
      <w:r w:rsidRPr="0011498A">
        <w:rPr>
          <w:rFonts w:ascii="Times New Roman" w:hAnsi="Times New Roman"/>
          <w:b w:val="0"/>
          <w:bCs/>
          <w:sz w:val="24"/>
          <w:szCs w:val="24"/>
        </w:rPr>
        <w:t xml:space="preserve">Saskatchewan. Presented a paper on the influence of genetic polymorphisms on impact of the dietary polyunsaturated to saturated fatty acid ratio on plasma low density lipoprotein levels </w:t>
      </w:r>
    </w:p>
    <w:p w:rsidR="008B78E1" w:rsidRPr="0011498A" w:rsidRDefault="008B78E1" w:rsidP="008B78E1">
      <w:pPr>
        <w:pStyle w:val="Heading3"/>
        <w:ind w:left="1418" w:hanging="1418"/>
        <w:rPr>
          <w:rFonts w:ascii="Times New Roman" w:hAnsi="Times New Roman"/>
          <w:sz w:val="24"/>
          <w:szCs w:val="24"/>
        </w:rPr>
      </w:pPr>
    </w:p>
    <w:p w:rsidR="008B78E1" w:rsidRPr="00430700" w:rsidRDefault="008B78E1" w:rsidP="00430700">
      <w:pPr>
        <w:pStyle w:val="Heading3"/>
        <w:rPr>
          <w:rFonts w:ascii="Times New Roman" w:hAnsi="Times New Roman"/>
          <w:b w:val="0"/>
          <w:bCs/>
          <w:sz w:val="24"/>
          <w:szCs w:val="24"/>
        </w:rPr>
      </w:pPr>
      <w:r w:rsidRPr="0011498A">
        <w:rPr>
          <w:rFonts w:ascii="Times New Roman" w:hAnsi="Times New Roman"/>
          <w:sz w:val="24"/>
          <w:szCs w:val="24"/>
        </w:rPr>
        <w:t>December 2000 -</w:t>
      </w:r>
      <w:r w:rsidRPr="0011498A">
        <w:rPr>
          <w:rFonts w:ascii="Times New Roman" w:hAnsi="Times New Roman"/>
          <w:b w:val="0"/>
          <w:bCs/>
          <w:sz w:val="24"/>
          <w:szCs w:val="24"/>
        </w:rPr>
        <w:t>University of Saskatchewan, Saskatoon, Saskatchewan.</w:t>
      </w:r>
      <w:r w:rsidR="00430700">
        <w:rPr>
          <w:rFonts w:ascii="Times New Roman" w:hAnsi="Times New Roman"/>
          <w:b w:val="0"/>
          <w:bCs/>
          <w:sz w:val="24"/>
          <w:szCs w:val="24"/>
        </w:rPr>
        <w:t xml:space="preserve"> </w:t>
      </w:r>
      <w:r w:rsidRPr="0011498A">
        <w:rPr>
          <w:rFonts w:ascii="Times New Roman" w:hAnsi="Times New Roman"/>
          <w:b w:val="0"/>
          <w:sz w:val="24"/>
          <w:szCs w:val="24"/>
        </w:rPr>
        <w:t>Gave a seminar entitled “Human Lipoprotein (a) mediated platelet aggregation”.</w:t>
      </w:r>
    </w:p>
    <w:p w:rsidR="008B78E1" w:rsidRPr="0011498A" w:rsidRDefault="008B78E1" w:rsidP="008B78E1">
      <w:pPr>
        <w:ind w:left="1440" w:hanging="1440"/>
        <w:rPr>
          <w:rFonts w:ascii="Times New Roman" w:hAnsi="Times New Roman"/>
          <w:b/>
          <w:sz w:val="24"/>
          <w:szCs w:val="24"/>
        </w:rPr>
      </w:pPr>
    </w:p>
    <w:p w:rsidR="008B78E1" w:rsidRPr="0011498A" w:rsidRDefault="008B78E1" w:rsidP="008B78E1">
      <w:pPr>
        <w:ind w:right="-141"/>
        <w:rPr>
          <w:rFonts w:ascii="Times New Roman" w:hAnsi="Times New Roman"/>
          <w:b/>
          <w:bCs/>
          <w:sz w:val="24"/>
          <w:szCs w:val="24"/>
        </w:rPr>
      </w:pPr>
      <w:r w:rsidRPr="0011498A">
        <w:rPr>
          <w:rFonts w:ascii="Times New Roman" w:hAnsi="Times New Roman"/>
          <w:b/>
          <w:sz w:val="24"/>
          <w:szCs w:val="24"/>
        </w:rPr>
        <w:t>August 1994</w:t>
      </w:r>
      <w:r w:rsidRPr="0011498A">
        <w:rPr>
          <w:rFonts w:ascii="Times New Roman" w:hAnsi="Times New Roman"/>
          <w:sz w:val="24"/>
          <w:szCs w:val="24"/>
        </w:rPr>
        <w:t>-</w:t>
      </w:r>
      <w:r w:rsidRPr="0011498A">
        <w:rPr>
          <w:rFonts w:ascii="Times New Roman" w:hAnsi="Times New Roman"/>
          <w:bCs/>
          <w:sz w:val="24"/>
          <w:szCs w:val="24"/>
        </w:rPr>
        <w:t xml:space="preserve">Efamol Research Institute in </w:t>
      </w:r>
      <w:proofErr w:type="spellStart"/>
      <w:r w:rsidRPr="0011498A">
        <w:rPr>
          <w:rFonts w:ascii="Times New Roman" w:hAnsi="Times New Roman"/>
          <w:bCs/>
          <w:sz w:val="24"/>
          <w:szCs w:val="24"/>
        </w:rPr>
        <w:t>Kentville</w:t>
      </w:r>
      <w:proofErr w:type="spellEnd"/>
      <w:r w:rsidRPr="0011498A">
        <w:rPr>
          <w:rFonts w:ascii="Times New Roman" w:hAnsi="Times New Roman"/>
          <w:bCs/>
          <w:sz w:val="24"/>
          <w:szCs w:val="24"/>
        </w:rPr>
        <w:t xml:space="preserve">, Nova </w:t>
      </w:r>
      <w:proofErr w:type="spellStart"/>
      <w:r w:rsidRPr="0011498A">
        <w:rPr>
          <w:rFonts w:ascii="Times New Roman" w:hAnsi="Times New Roman"/>
          <w:bCs/>
          <w:sz w:val="24"/>
          <w:szCs w:val="24"/>
        </w:rPr>
        <w:t>Scotia.</w:t>
      </w:r>
      <w:r w:rsidRPr="0011498A">
        <w:rPr>
          <w:rFonts w:ascii="Times New Roman" w:hAnsi="Times New Roman"/>
          <w:sz w:val="24"/>
          <w:szCs w:val="24"/>
        </w:rPr>
        <w:t>Presented</w:t>
      </w:r>
      <w:proofErr w:type="spellEnd"/>
      <w:r w:rsidRPr="0011498A">
        <w:rPr>
          <w:rFonts w:ascii="Times New Roman" w:hAnsi="Times New Roman"/>
          <w:sz w:val="24"/>
          <w:szCs w:val="24"/>
        </w:rPr>
        <w:t xml:space="preserve"> a seminar entitled “Borage Oil and Atherosclerosis”. </w:t>
      </w:r>
    </w:p>
    <w:p w:rsidR="008B78E1" w:rsidRPr="0011498A" w:rsidRDefault="008B78E1" w:rsidP="008B78E1">
      <w:pPr>
        <w:pStyle w:val="Heading8"/>
        <w:rPr>
          <w:rFonts w:ascii="Times New Roman" w:hAnsi="Times New Roman"/>
          <w:sz w:val="24"/>
          <w:szCs w:val="24"/>
        </w:rPr>
      </w:pPr>
    </w:p>
    <w:p w:rsidR="008B78E1" w:rsidRDefault="008B78E1" w:rsidP="008B78E1">
      <w:pPr>
        <w:ind w:right="-141"/>
        <w:rPr>
          <w:rFonts w:ascii="Times New Roman" w:hAnsi="Times New Roman"/>
          <w:sz w:val="24"/>
          <w:szCs w:val="24"/>
        </w:rPr>
      </w:pPr>
      <w:r w:rsidRPr="0011498A">
        <w:rPr>
          <w:rFonts w:ascii="Times New Roman" w:hAnsi="Times New Roman"/>
          <w:b/>
          <w:sz w:val="24"/>
          <w:szCs w:val="24"/>
        </w:rPr>
        <w:t>April 1992-</w:t>
      </w:r>
      <w:r w:rsidRPr="0011498A">
        <w:rPr>
          <w:rFonts w:ascii="Times New Roman" w:hAnsi="Times New Roman"/>
          <w:bCs/>
          <w:sz w:val="24"/>
          <w:szCs w:val="24"/>
        </w:rPr>
        <w:t xml:space="preserve">Center for Human Nutrition at the University of Texas </w:t>
      </w:r>
      <w:proofErr w:type="spellStart"/>
      <w:r w:rsidRPr="0011498A">
        <w:rPr>
          <w:rFonts w:ascii="Times New Roman" w:hAnsi="Times New Roman"/>
          <w:bCs/>
          <w:sz w:val="24"/>
          <w:szCs w:val="24"/>
        </w:rPr>
        <w:t>Southwestern</w:t>
      </w:r>
      <w:proofErr w:type="spellEnd"/>
      <w:r w:rsidRPr="0011498A">
        <w:rPr>
          <w:rFonts w:ascii="Times New Roman" w:hAnsi="Times New Roman"/>
          <w:bCs/>
          <w:sz w:val="24"/>
          <w:szCs w:val="24"/>
        </w:rPr>
        <w:t xml:space="preserve"> Medical </w:t>
      </w:r>
      <w:proofErr w:type="spellStart"/>
      <w:r w:rsidRPr="0011498A">
        <w:rPr>
          <w:rFonts w:ascii="Times New Roman" w:hAnsi="Times New Roman"/>
          <w:bCs/>
          <w:sz w:val="24"/>
          <w:szCs w:val="24"/>
        </w:rPr>
        <w:t>Center</w:t>
      </w:r>
      <w:proofErr w:type="spellEnd"/>
      <w:r w:rsidRPr="0011498A">
        <w:rPr>
          <w:rFonts w:ascii="Times New Roman" w:hAnsi="Times New Roman"/>
          <w:bCs/>
          <w:sz w:val="24"/>
          <w:szCs w:val="24"/>
        </w:rPr>
        <w:t xml:space="preserve"> at Dallas</w:t>
      </w:r>
      <w:r w:rsidRPr="0011498A">
        <w:rPr>
          <w:rFonts w:ascii="Times New Roman" w:hAnsi="Times New Roman"/>
          <w:sz w:val="24"/>
          <w:szCs w:val="24"/>
        </w:rPr>
        <w:t xml:space="preserve">.  Gave a seminar entitled “The Effect of Borage Oil Consumption on Human Plasma </w:t>
      </w:r>
      <w:proofErr w:type="gramStart"/>
      <w:r w:rsidRPr="0011498A">
        <w:rPr>
          <w:rFonts w:ascii="Times New Roman" w:hAnsi="Times New Roman"/>
          <w:sz w:val="24"/>
          <w:szCs w:val="24"/>
        </w:rPr>
        <w:t>Lipids  and</w:t>
      </w:r>
      <w:proofErr w:type="gramEnd"/>
      <w:r w:rsidRPr="0011498A">
        <w:rPr>
          <w:rFonts w:ascii="Times New Roman" w:hAnsi="Times New Roman"/>
          <w:sz w:val="24"/>
          <w:szCs w:val="24"/>
        </w:rPr>
        <w:t xml:space="preserve">  Platelet Reactivity and Platelet Phospholipid Compositions” </w:t>
      </w:r>
    </w:p>
    <w:p w:rsidR="008B78E1" w:rsidRDefault="008B78E1" w:rsidP="008B78E1">
      <w:pPr>
        <w:ind w:right="-141"/>
        <w:rPr>
          <w:rFonts w:ascii="Times New Roman" w:hAnsi="Times New Roman"/>
          <w:sz w:val="24"/>
          <w:szCs w:val="24"/>
        </w:rPr>
      </w:pPr>
    </w:p>
    <w:p w:rsidR="000A12E9" w:rsidRDefault="000A12E9">
      <w:pPr>
        <w:pStyle w:val="Heading7"/>
        <w:rPr>
          <w:rFonts w:ascii="Times New Roman" w:hAnsi="Times New Roman"/>
          <w:szCs w:val="24"/>
        </w:rPr>
      </w:pPr>
    </w:p>
    <w:p w:rsidR="00937320" w:rsidRDefault="00937320" w:rsidP="006939D1">
      <w:pPr>
        <w:autoSpaceDE w:val="0"/>
        <w:autoSpaceDN w:val="0"/>
        <w:adjustRightInd w:val="0"/>
        <w:rPr>
          <w:rFonts w:ascii="Times New Roman" w:hAnsi="Times New Roman"/>
          <w:b/>
          <w:sz w:val="24"/>
          <w:szCs w:val="24"/>
          <w:u w:val="single"/>
          <w:lang w:val="en-CA" w:eastAsia="en-GB"/>
        </w:rPr>
      </w:pPr>
    </w:p>
    <w:p w:rsidR="00CD5D7C" w:rsidRDefault="00CD5D7C" w:rsidP="006939D1">
      <w:pPr>
        <w:autoSpaceDE w:val="0"/>
        <w:autoSpaceDN w:val="0"/>
        <w:adjustRightInd w:val="0"/>
        <w:rPr>
          <w:rFonts w:ascii="Times New Roman" w:hAnsi="Times New Roman"/>
          <w:b/>
          <w:sz w:val="24"/>
          <w:szCs w:val="24"/>
          <w:u w:val="single"/>
          <w:lang w:val="en-CA" w:eastAsia="en-GB"/>
        </w:rPr>
      </w:pPr>
    </w:p>
    <w:p w:rsidR="00CD5D7C" w:rsidRDefault="00CD5D7C" w:rsidP="006939D1">
      <w:pPr>
        <w:autoSpaceDE w:val="0"/>
        <w:autoSpaceDN w:val="0"/>
        <w:adjustRightInd w:val="0"/>
        <w:rPr>
          <w:rFonts w:ascii="Times New Roman" w:hAnsi="Times New Roman"/>
          <w:b/>
          <w:sz w:val="24"/>
          <w:szCs w:val="24"/>
          <w:u w:val="single"/>
          <w:lang w:val="en-CA" w:eastAsia="en-GB"/>
        </w:rPr>
      </w:pPr>
    </w:p>
    <w:p w:rsidR="00CD5D7C" w:rsidRDefault="00CD5D7C" w:rsidP="006939D1">
      <w:pPr>
        <w:autoSpaceDE w:val="0"/>
        <w:autoSpaceDN w:val="0"/>
        <w:adjustRightInd w:val="0"/>
        <w:rPr>
          <w:rFonts w:ascii="Times New Roman" w:hAnsi="Times New Roman"/>
          <w:b/>
          <w:sz w:val="24"/>
          <w:szCs w:val="24"/>
          <w:u w:val="single"/>
          <w:lang w:val="en-CA" w:eastAsia="en-GB"/>
        </w:rPr>
      </w:pPr>
    </w:p>
    <w:p w:rsidR="006939D1" w:rsidRPr="0011498A" w:rsidRDefault="004C0D14" w:rsidP="006939D1">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A</w:t>
      </w:r>
      <w:r w:rsidR="006939D1" w:rsidRPr="0011498A">
        <w:rPr>
          <w:rFonts w:ascii="Times New Roman" w:hAnsi="Times New Roman"/>
          <w:b/>
          <w:sz w:val="24"/>
          <w:szCs w:val="24"/>
          <w:u w:val="single"/>
          <w:lang w:val="en-CA" w:eastAsia="en-GB"/>
        </w:rPr>
        <w:t>wards or other recognition for research or creative activity, e.g., research awards</w:t>
      </w:r>
      <w:r w:rsidR="006939D1" w:rsidRPr="0011498A">
        <w:rPr>
          <w:rFonts w:ascii="Times New Roman" w:hAnsi="Times New Roman"/>
          <w:b/>
          <w:sz w:val="24"/>
          <w:szCs w:val="24"/>
          <w:lang w:val="en-CA" w:eastAsia="en-GB"/>
        </w:rPr>
        <w:t xml:space="preserve"> </w:t>
      </w:r>
    </w:p>
    <w:p w:rsidR="00BF0DFA" w:rsidRPr="0011498A" w:rsidRDefault="00BF0DFA" w:rsidP="00BF0DFA">
      <w:pPr>
        <w:tabs>
          <w:tab w:val="left" w:pos="1202"/>
        </w:tabs>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 xml:space="preserve">Baxter Renal Award-$100 awarded for an idea </w:t>
      </w:r>
      <w:proofErr w:type="gramStart"/>
      <w:r w:rsidRPr="0011498A">
        <w:rPr>
          <w:rFonts w:ascii="Times New Roman" w:hAnsi="Times New Roman"/>
          <w:sz w:val="24"/>
          <w:szCs w:val="24"/>
        </w:rPr>
        <w:t>to significantly improve</w:t>
      </w:r>
      <w:proofErr w:type="gramEnd"/>
      <w:r w:rsidRPr="0011498A">
        <w:rPr>
          <w:rFonts w:ascii="Times New Roman" w:hAnsi="Times New Roman"/>
          <w:sz w:val="24"/>
          <w:szCs w:val="24"/>
        </w:rPr>
        <w:t xml:space="preserve"> peritoneal dialysis by Baxter Healthcare, Renal Division, McGaw Park, Illinois, USA in January 1999. </w:t>
      </w:r>
    </w:p>
    <w:p w:rsidR="00BF0DFA" w:rsidRPr="0011498A" w:rsidRDefault="00BF0DFA" w:rsidP="00BF0DFA">
      <w:pPr>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Nominated (not awarded) for an outstanding contribution award in the renal technical community. Nomination by another individual in the Renal Division of Baxter Healthcare, McGaw Park, Illinois, USA, Nominated in July 1999.</w:t>
      </w:r>
    </w:p>
    <w:p w:rsidR="00112000" w:rsidRDefault="00112000" w:rsidP="00BF0DFA">
      <w:pPr>
        <w:ind w:right="-144"/>
        <w:rPr>
          <w:rFonts w:ascii="Times New Roman" w:hAnsi="Times New Roman"/>
          <w:sz w:val="24"/>
          <w:szCs w:val="24"/>
        </w:rPr>
      </w:pPr>
    </w:p>
    <w:p w:rsidR="00BF0DFA" w:rsidRPr="0011498A" w:rsidRDefault="00BF0DFA" w:rsidP="00BF0DFA">
      <w:pPr>
        <w:ind w:right="-144"/>
        <w:rPr>
          <w:rFonts w:ascii="Times New Roman" w:hAnsi="Times New Roman"/>
          <w:sz w:val="24"/>
          <w:szCs w:val="24"/>
        </w:rPr>
      </w:pPr>
      <w:r w:rsidRPr="0011498A">
        <w:rPr>
          <w:rFonts w:ascii="Times New Roman" w:hAnsi="Times New Roman"/>
          <w:sz w:val="24"/>
          <w:szCs w:val="24"/>
        </w:rPr>
        <w:t>Japan Oil Chemists Society</w:t>
      </w:r>
      <w:r w:rsidRPr="0011498A">
        <w:rPr>
          <w:rFonts w:ascii="Times New Roman" w:hAnsi="Times New Roman"/>
          <w:bCs/>
          <w:sz w:val="24"/>
          <w:szCs w:val="24"/>
        </w:rPr>
        <w:t>-</w:t>
      </w:r>
      <w:r w:rsidRPr="0011498A">
        <w:rPr>
          <w:rFonts w:ascii="Times New Roman" w:hAnsi="Times New Roman"/>
          <w:sz w:val="24"/>
          <w:szCs w:val="24"/>
        </w:rPr>
        <w:t xml:space="preserve">award for best foreign paper in Journal of Oleo Science in 2004- presented at the </w:t>
      </w:r>
      <w:r w:rsidRPr="0011498A">
        <w:rPr>
          <w:rFonts w:ascii="Times New Roman" w:hAnsi="Times New Roman"/>
          <w:bCs/>
          <w:sz w:val="24"/>
          <w:szCs w:val="24"/>
        </w:rPr>
        <w:t xml:space="preserve">annual meeting of the Japanese Oil Chemists Society in Osaka, Japan for my paper, </w:t>
      </w:r>
      <w:r w:rsidRPr="0011498A">
        <w:rPr>
          <w:rFonts w:ascii="Times New Roman" w:hAnsi="Times New Roman"/>
          <w:sz w:val="24"/>
          <w:szCs w:val="24"/>
        </w:rPr>
        <w:t xml:space="preserve">Barre, D.E. 2003. Fatty acid composition of human lipoprotein (a)’s </w:t>
      </w:r>
      <w:proofErr w:type="spellStart"/>
      <w:r w:rsidRPr="0011498A">
        <w:rPr>
          <w:rFonts w:ascii="Times New Roman" w:hAnsi="Times New Roman"/>
          <w:sz w:val="24"/>
          <w:szCs w:val="24"/>
        </w:rPr>
        <w:t>lysphosphatidylcholine</w:t>
      </w:r>
      <w:proofErr w:type="spellEnd"/>
      <w:r w:rsidRPr="0011498A">
        <w:rPr>
          <w:rFonts w:ascii="Times New Roman" w:hAnsi="Times New Roman"/>
          <w:sz w:val="24"/>
          <w:szCs w:val="24"/>
        </w:rPr>
        <w:t>, phosphatidylserine, and phosphatidylinositol.  Journal of Oleo Science 52: 621-5.</w:t>
      </w:r>
    </w:p>
    <w:p w:rsidR="00BF0DFA" w:rsidRPr="0011498A" w:rsidRDefault="00BF0DFA" w:rsidP="00BF0DFA">
      <w:pPr>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Journal of Oleo Science (Japanese Oil Chemists Society) Impact Award for 2009 – 50,000 yen (600 dollars Canadian) - awarded in September 2010 by the Japanese Oil Chemists Society for most citations in 2009 in different journals for my article - Barre, D.E. 2007. The role of consumption of alpha-</w:t>
      </w:r>
      <w:proofErr w:type="spellStart"/>
      <w:r w:rsidRPr="0011498A">
        <w:rPr>
          <w:rFonts w:ascii="Times New Roman" w:hAnsi="Times New Roman"/>
          <w:sz w:val="24"/>
          <w:szCs w:val="24"/>
        </w:rPr>
        <w:t>linolenic</w:t>
      </w:r>
      <w:proofErr w:type="spellEnd"/>
      <w:r w:rsidRPr="0011498A">
        <w:rPr>
          <w:rFonts w:ascii="Times New Roman" w:hAnsi="Times New Roman"/>
          <w:sz w:val="24"/>
          <w:szCs w:val="24"/>
        </w:rPr>
        <w:t xml:space="preserve">, eicosapentaenoic and docosahexaenoic acids in human metabolic syndrome and type 2 diabetes- A mini-review. Journal of Oleo Science. </w:t>
      </w:r>
      <w:proofErr w:type="gramStart"/>
      <w:r w:rsidRPr="0011498A">
        <w:rPr>
          <w:rFonts w:ascii="Times New Roman" w:hAnsi="Times New Roman"/>
          <w:sz w:val="24"/>
          <w:szCs w:val="24"/>
        </w:rPr>
        <w:t>56</w:t>
      </w:r>
      <w:proofErr w:type="gramEnd"/>
      <w:r w:rsidRPr="0011498A">
        <w:rPr>
          <w:rFonts w:ascii="Times New Roman" w:hAnsi="Times New Roman"/>
          <w:sz w:val="24"/>
          <w:szCs w:val="24"/>
        </w:rPr>
        <w:t>: 319-325.</w:t>
      </w:r>
    </w:p>
    <w:p w:rsidR="003B6DD8" w:rsidRPr="0011498A" w:rsidRDefault="003B6DD8" w:rsidP="003B6DD8">
      <w:pPr>
        <w:rPr>
          <w:rFonts w:ascii="Times New Roman" w:hAnsi="Times New Roman"/>
          <w:sz w:val="24"/>
          <w:szCs w:val="24"/>
        </w:rPr>
      </w:pPr>
    </w:p>
    <w:p w:rsidR="00AA50B4" w:rsidRDefault="00AA50B4" w:rsidP="005E376E">
      <w:pPr>
        <w:tabs>
          <w:tab w:val="left" w:pos="6663"/>
        </w:tabs>
        <w:autoSpaceDE w:val="0"/>
        <w:autoSpaceDN w:val="0"/>
        <w:adjustRightInd w:val="0"/>
        <w:rPr>
          <w:rFonts w:ascii="Times New Roman" w:hAnsi="Times New Roman"/>
          <w:b/>
          <w:sz w:val="24"/>
          <w:szCs w:val="24"/>
          <w:u w:val="single"/>
          <w:lang w:val="en-CA" w:eastAsia="en-GB"/>
        </w:rPr>
      </w:pPr>
    </w:p>
    <w:p w:rsidR="00AA50B4" w:rsidRDefault="00AA50B4" w:rsidP="005E376E">
      <w:pPr>
        <w:tabs>
          <w:tab w:val="left" w:pos="6663"/>
        </w:tabs>
        <w:autoSpaceDE w:val="0"/>
        <w:autoSpaceDN w:val="0"/>
        <w:adjustRightInd w:val="0"/>
        <w:rPr>
          <w:rFonts w:ascii="Times New Roman" w:hAnsi="Times New Roman"/>
          <w:b/>
          <w:sz w:val="24"/>
          <w:szCs w:val="24"/>
          <w:u w:val="single"/>
          <w:lang w:val="en-CA" w:eastAsia="en-GB"/>
        </w:rPr>
      </w:pPr>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 xml:space="preserve">Serving on grant selection committees </w:t>
      </w:r>
    </w:p>
    <w:p w:rsidR="005E376E" w:rsidRDefault="005E376E" w:rsidP="005E376E">
      <w:pPr>
        <w:pStyle w:val="PlainText"/>
        <w:rPr>
          <w:rFonts w:ascii="Times New Roman" w:hAnsi="Times New Roman"/>
          <w:b/>
          <w:sz w:val="24"/>
          <w:szCs w:val="24"/>
        </w:rPr>
      </w:pPr>
    </w:p>
    <w:p w:rsidR="007D6D04" w:rsidRDefault="007D6D04" w:rsidP="000F36D4">
      <w:pPr>
        <w:pStyle w:val="PlainText"/>
        <w:rPr>
          <w:rFonts w:ascii="Times New Roman" w:hAnsi="Times New Roman"/>
          <w:b/>
          <w:sz w:val="24"/>
          <w:szCs w:val="24"/>
        </w:rPr>
      </w:pPr>
    </w:p>
    <w:p w:rsidR="000F36D4" w:rsidRDefault="000F36D4" w:rsidP="000F36D4">
      <w:pPr>
        <w:pStyle w:val="PlainText"/>
        <w:rPr>
          <w:rFonts w:ascii="Times New Roman" w:hAnsi="Times New Roman"/>
          <w:sz w:val="24"/>
          <w:szCs w:val="24"/>
        </w:rPr>
      </w:pPr>
      <w:r>
        <w:rPr>
          <w:rFonts w:ascii="Times New Roman" w:hAnsi="Times New Roman"/>
          <w:b/>
          <w:sz w:val="24"/>
          <w:szCs w:val="24"/>
        </w:rPr>
        <w:t xml:space="preserve">August 2015- </w:t>
      </w:r>
      <w:r>
        <w:rPr>
          <w:rFonts w:ascii="Times New Roman" w:hAnsi="Times New Roman"/>
          <w:sz w:val="24"/>
          <w:szCs w:val="24"/>
        </w:rPr>
        <w:t>Reviewed a grant application for MITACS Converge Project funding</w:t>
      </w:r>
    </w:p>
    <w:p w:rsidR="000F36D4" w:rsidRDefault="000F36D4" w:rsidP="005E376E">
      <w:pPr>
        <w:pStyle w:val="PlainText"/>
        <w:rPr>
          <w:rFonts w:ascii="Times New Roman" w:hAnsi="Times New Roman"/>
          <w:b/>
          <w:sz w:val="24"/>
          <w:szCs w:val="24"/>
        </w:rPr>
      </w:pPr>
    </w:p>
    <w:p w:rsidR="005E376E" w:rsidRDefault="005E376E" w:rsidP="005E376E">
      <w:pPr>
        <w:pStyle w:val="PlainText"/>
        <w:rPr>
          <w:rFonts w:ascii="Times New Roman" w:hAnsi="Times New Roman"/>
          <w:sz w:val="24"/>
          <w:szCs w:val="24"/>
        </w:rPr>
      </w:pPr>
      <w:r>
        <w:rPr>
          <w:rFonts w:ascii="Times New Roman" w:hAnsi="Times New Roman"/>
          <w:b/>
          <w:sz w:val="24"/>
          <w:szCs w:val="24"/>
        </w:rPr>
        <w:t>May 2015-</w:t>
      </w:r>
      <w:r w:rsidRPr="005E376E">
        <w:rPr>
          <w:rFonts w:ascii="Times New Roman" w:hAnsi="Times New Roman"/>
          <w:sz w:val="24"/>
          <w:szCs w:val="24"/>
        </w:rPr>
        <w:t>Reviewed a grant application for the Nova Scotia Health Research Foundation</w:t>
      </w:r>
    </w:p>
    <w:p w:rsidR="000F36D4" w:rsidRPr="005E376E" w:rsidRDefault="000F36D4" w:rsidP="005E376E">
      <w:pPr>
        <w:pStyle w:val="PlainText"/>
        <w:rPr>
          <w:rFonts w:ascii="Times New Roman" w:hAnsi="Times New Roman"/>
          <w:sz w:val="24"/>
          <w:szCs w:val="24"/>
        </w:rPr>
      </w:pPr>
    </w:p>
    <w:p w:rsidR="000F36D4" w:rsidRPr="0011498A" w:rsidRDefault="000F36D4" w:rsidP="000F36D4">
      <w:pPr>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rsidR="005E376E" w:rsidRDefault="005E376E" w:rsidP="005E376E">
      <w:pPr>
        <w:rPr>
          <w:rFonts w:ascii="Times New Roman" w:hAnsi="Times New Roman"/>
          <w:b/>
          <w:sz w:val="24"/>
          <w:szCs w:val="24"/>
        </w:rPr>
      </w:pPr>
    </w:p>
    <w:p w:rsidR="005E376E" w:rsidRDefault="005E376E" w:rsidP="005E376E">
      <w:pPr>
        <w:rPr>
          <w:rFonts w:ascii="Times New Roman" w:hAnsi="Times New Roman"/>
          <w:b/>
          <w:sz w:val="24"/>
          <w:szCs w:val="24"/>
        </w:rPr>
      </w:pPr>
      <w:r w:rsidRPr="0011498A">
        <w:rPr>
          <w:rFonts w:ascii="Times New Roman" w:hAnsi="Times New Roman"/>
          <w:b/>
          <w:sz w:val="24"/>
          <w:szCs w:val="24"/>
        </w:rPr>
        <w:t xml:space="preserve">April  2011- </w:t>
      </w:r>
      <w:r w:rsidRPr="0011498A">
        <w:rPr>
          <w:rFonts w:ascii="Times New Roman" w:hAnsi="Times New Roman"/>
          <w:sz w:val="24"/>
          <w:szCs w:val="24"/>
        </w:rPr>
        <w:t xml:space="preserve">Member of the </w:t>
      </w:r>
      <w:r w:rsidRPr="0011498A">
        <w:rPr>
          <w:rFonts w:ascii="Times New Roman" w:hAnsi="Times New Roman"/>
          <w:b/>
          <w:sz w:val="24"/>
          <w:szCs w:val="24"/>
        </w:rPr>
        <w:t>CIHR Emerging Team Grant: Rare Diseases Committee</w:t>
      </w:r>
      <w:r w:rsidRPr="0011498A">
        <w:rPr>
          <w:rFonts w:ascii="Times New Roman" w:hAnsi="Times New Roman"/>
          <w:sz w:val="24"/>
          <w:szCs w:val="24"/>
        </w:rPr>
        <w:t xml:space="preserve"> (reviewed grant applications to that committee in advance of and during and after  a meeting held in Ottawa 6-8 April 2011)-</w:t>
      </w:r>
      <w:r w:rsidRPr="0011498A">
        <w:rPr>
          <w:rFonts w:ascii="Times New Roman" w:hAnsi="Times New Roman"/>
          <w:b/>
          <w:sz w:val="24"/>
          <w:szCs w:val="24"/>
        </w:rPr>
        <w:t>co-reviewed 6 grant applications</w:t>
      </w:r>
    </w:p>
    <w:p w:rsidR="00417077" w:rsidRDefault="00417077" w:rsidP="005E376E">
      <w:pPr>
        <w:rPr>
          <w:rFonts w:ascii="Times New Roman" w:hAnsi="Times New Roman"/>
          <w:b/>
          <w:sz w:val="24"/>
          <w:szCs w:val="24"/>
        </w:rPr>
      </w:pPr>
    </w:p>
    <w:p w:rsidR="005E376E" w:rsidRPr="0011498A" w:rsidRDefault="005E376E" w:rsidP="005E376E">
      <w:pPr>
        <w:rPr>
          <w:rFonts w:ascii="Times New Roman" w:hAnsi="Times New Roman"/>
          <w:b/>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August 2009</w:t>
      </w:r>
      <w:r w:rsidRPr="0011498A">
        <w:rPr>
          <w:rFonts w:ascii="Times New Roman" w:hAnsi="Times New Roman"/>
          <w:sz w:val="24"/>
          <w:szCs w:val="24"/>
        </w:rPr>
        <w:t xml:space="preserve"> -Reviewed a grant application for a competitive </w:t>
      </w:r>
      <w:proofErr w:type="spellStart"/>
      <w:r w:rsidRPr="0011498A">
        <w:rPr>
          <w:rFonts w:ascii="Times New Roman" w:hAnsi="Times New Roman"/>
          <w:sz w:val="24"/>
          <w:szCs w:val="24"/>
        </w:rPr>
        <w:t>Wellcome</w:t>
      </w:r>
      <w:proofErr w:type="spellEnd"/>
      <w:r w:rsidRPr="0011498A">
        <w:rPr>
          <w:rFonts w:ascii="Times New Roman" w:hAnsi="Times New Roman"/>
          <w:sz w:val="24"/>
          <w:szCs w:val="24"/>
        </w:rPr>
        <w:t xml:space="preserve"> Trust funded post-doctoral position</w:t>
      </w:r>
    </w:p>
    <w:p w:rsidR="005E376E" w:rsidRPr="0011498A" w:rsidRDefault="005E376E" w:rsidP="005E376E">
      <w:pPr>
        <w:rPr>
          <w:rFonts w:ascii="Times New Roman" w:hAnsi="Times New Roman"/>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May 2008</w:t>
      </w:r>
      <w:r w:rsidRPr="0011498A">
        <w:rPr>
          <w:rFonts w:ascii="Times New Roman" w:hAnsi="Times New Roman"/>
          <w:sz w:val="24"/>
          <w:szCs w:val="24"/>
        </w:rPr>
        <w:t>-Reviewed a grant application to the Poultry Industry Council of Canada</w:t>
      </w:r>
    </w:p>
    <w:p w:rsidR="005E376E" w:rsidRPr="0011498A" w:rsidRDefault="005E376E" w:rsidP="005E3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February 1991-</w:t>
      </w:r>
      <w:r w:rsidRPr="0011498A">
        <w:rPr>
          <w:rFonts w:ascii="Times New Roman" w:hAnsi="Times New Roman"/>
          <w:sz w:val="24"/>
          <w:szCs w:val="24"/>
        </w:rPr>
        <w:t>Co-reviewed a grant submission to the Medical Research Council of Canada</w:t>
      </w:r>
    </w:p>
    <w:p w:rsidR="00CF2C0F" w:rsidRDefault="00CF2C0F" w:rsidP="00601308">
      <w:pPr>
        <w:tabs>
          <w:tab w:val="left" w:pos="6663"/>
        </w:tabs>
        <w:autoSpaceDE w:val="0"/>
        <w:autoSpaceDN w:val="0"/>
        <w:adjustRightInd w:val="0"/>
        <w:rPr>
          <w:rFonts w:ascii="Times New Roman" w:hAnsi="Times New Roman"/>
          <w:b/>
          <w:sz w:val="24"/>
          <w:szCs w:val="24"/>
          <w:u w:val="single"/>
          <w:lang w:val="en-CA" w:eastAsia="en-GB"/>
        </w:rPr>
      </w:pPr>
    </w:p>
    <w:p w:rsidR="00264205" w:rsidRPr="0011498A" w:rsidRDefault="00264205" w:rsidP="00601308">
      <w:pPr>
        <w:tabs>
          <w:tab w:val="left" w:pos="6663"/>
        </w:tabs>
        <w:autoSpaceDE w:val="0"/>
        <w:autoSpaceDN w:val="0"/>
        <w:adjustRightInd w:val="0"/>
        <w:rPr>
          <w:rFonts w:ascii="Times New Roman" w:hAnsi="Times New Roman"/>
          <w:b/>
          <w:sz w:val="24"/>
          <w:szCs w:val="24"/>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7476EA" w:rsidRPr="00CF2C0F" w:rsidRDefault="00CF2C0F"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7476EA" w:rsidRPr="0011498A" w:rsidRDefault="00C736FE"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R</w:t>
      </w:r>
      <w:r w:rsidR="00601308" w:rsidRPr="0011498A">
        <w:rPr>
          <w:rFonts w:ascii="Times New Roman" w:hAnsi="Times New Roman"/>
          <w:b/>
          <w:sz w:val="24"/>
          <w:szCs w:val="24"/>
          <w:u w:val="single"/>
          <w:lang w:val="en-CA" w:eastAsia="en-GB"/>
        </w:rPr>
        <w:t>ev</w:t>
      </w:r>
      <w:r w:rsidR="001F2BF9" w:rsidRPr="0011498A">
        <w:rPr>
          <w:rFonts w:ascii="Times New Roman" w:hAnsi="Times New Roman"/>
          <w:b/>
          <w:sz w:val="24"/>
          <w:szCs w:val="24"/>
          <w:u w:val="single"/>
          <w:lang w:val="en-CA" w:eastAsia="en-GB"/>
        </w:rPr>
        <w:t>iewing articles for publication</w:t>
      </w:r>
      <w:r w:rsidR="00601308" w:rsidRPr="0011498A">
        <w:rPr>
          <w:rFonts w:ascii="Times New Roman" w:hAnsi="Times New Roman"/>
          <w:b/>
          <w:sz w:val="24"/>
          <w:szCs w:val="24"/>
          <w:u w:val="single"/>
          <w:lang w:val="en-CA" w:eastAsia="en-GB"/>
        </w:rPr>
        <w:t xml:space="preserve"> </w:t>
      </w:r>
    </w:p>
    <w:p w:rsidR="00537BEF" w:rsidRDefault="00537BEF" w:rsidP="00537BEF">
      <w:pPr>
        <w:pStyle w:val="PlainText"/>
        <w:rPr>
          <w:rFonts w:ascii="Times New Roman" w:hAnsi="Times New Roman"/>
          <w:b/>
          <w:sz w:val="24"/>
          <w:szCs w:val="24"/>
        </w:rPr>
      </w:pPr>
    </w:p>
    <w:p w:rsidR="006F2143" w:rsidRPr="006F2143" w:rsidRDefault="006F2143" w:rsidP="003515A2">
      <w:pPr>
        <w:spacing w:after="120"/>
        <w:ind w:right="-144"/>
        <w:rPr>
          <w:rFonts w:ascii="Times New Roman" w:hAnsi="Times New Roman"/>
          <w:b/>
          <w:sz w:val="24"/>
          <w:szCs w:val="24"/>
          <w:u w:val="single"/>
        </w:rPr>
      </w:pPr>
      <w:r w:rsidRPr="006F2143">
        <w:rPr>
          <w:rFonts w:ascii="Times New Roman" w:hAnsi="Times New Roman"/>
          <w:b/>
          <w:sz w:val="24"/>
          <w:szCs w:val="24"/>
        </w:rPr>
        <w:t xml:space="preserve">November 2016 </w:t>
      </w:r>
      <w:r>
        <w:rPr>
          <w:rFonts w:ascii="Times New Roman" w:hAnsi="Times New Roman"/>
          <w:b/>
          <w:sz w:val="24"/>
          <w:szCs w:val="24"/>
        </w:rPr>
        <w:t>-</w:t>
      </w:r>
      <w:r w:rsidRPr="006F2143">
        <w:rPr>
          <w:rFonts w:ascii="Times New Roman" w:hAnsi="Times New Roman"/>
          <w:sz w:val="24"/>
          <w:szCs w:val="24"/>
        </w:rPr>
        <w:t xml:space="preserve"> Re-reviewed a paper for</w:t>
      </w:r>
      <w:r w:rsidRPr="006F2143">
        <w:rPr>
          <w:rFonts w:ascii="Times New Roman" w:hAnsi="Times New Roman"/>
          <w:b/>
          <w:sz w:val="24"/>
          <w:szCs w:val="24"/>
        </w:rPr>
        <w:t xml:space="preserve"> </w:t>
      </w:r>
      <w:r w:rsidRPr="006F2143">
        <w:rPr>
          <w:rFonts w:ascii="Times New Roman" w:hAnsi="Times New Roman"/>
          <w:sz w:val="24"/>
          <w:szCs w:val="24"/>
        </w:rPr>
        <w:t xml:space="preserve">the journal </w:t>
      </w:r>
      <w:r w:rsidRPr="006F2143">
        <w:rPr>
          <w:rFonts w:ascii="Times New Roman" w:hAnsi="Times New Roman"/>
          <w:i/>
          <w:sz w:val="24"/>
          <w:szCs w:val="24"/>
        </w:rPr>
        <w:t xml:space="preserve">Metabolism </w:t>
      </w:r>
      <w:r w:rsidRPr="006F2143">
        <w:rPr>
          <w:rFonts w:ascii="Times New Roman" w:hAnsi="Times New Roman"/>
          <w:sz w:val="24"/>
          <w:szCs w:val="24"/>
        </w:rPr>
        <w:t xml:space="preserve">that I had originally reviewed in October 2016 </w:t>
      </w:r>
    </w:p>
    <w:p w:rsidR="003515A2" w:rsidRPr="003515A2" w:rsidRDefault="003515A2" w:rsidP="003515A2">
      <w:pPr>
        <w:spacing w:after="120"/>
        <w:ind w:right="-144"/>
        <w:rPr>
          <w:rFonts w:ascii="Times New Roman" w:hAnsi="Times New Roman"/>
          <w:b/>
          <w:sz w:val="24"/>
          <w:szCs w:val="24"/>
          <w:u w:val="single"/>
        </w:rPr>
      </w:pPr>
      <w:r w:rsidRPr="003515A2">
        <w:rPr>
          <w:rFonts w:ascii="Times New Roman" w:hAnsi="Times New Roman"/>
          <w:b/>
          <w:sz w:val="24"/>
          <w:szCs w:val="24"/>
        </w:rPr>
        <w:t>October 2016 -</w:t>
      </w:r>
      <w:r w:rsidRPr="003515A2">
        <w:rPr>
          <w:rFonts w:ascii="Times New Roman" w:hAnsi="Times New Roman"/>
          <w:sz w:val="24"/>
          <w:szCs w:val="24"/>
        </w:rPr>
        <w:t xml:space="preserve"> Reviewed a paper for</w:t>
      </w:r>
      <w:r w:rsidRPr="003515A2">
        <w:rPr>
          <w:rFonts w:ascii="Times New Roman" w:hAnsi="Times New Roman"/>
          <w:b/>
          <w:sz w:val="24"/>
          <w:szCs w:val="24"/>
        </w:rPr>
        <w:t xml:space="preserve"> </w:t>
      </w:r>
      <w:r w:rsidRPr="003515A2">
        <w:rPr>
          <w:rFonts w:ascii="Times New Roman" w:hAnsi="Times New Roman"/>
          <w:sz w:val="24"/>
          <w:szCs w:val="24"/>
        </w:rPr>
        <w:t xml:space="preserve">the journal </w:t>
      </w:r>
      <w:r w:rsidRPr="003515A2">
        <w:rPr>
          <w:rFonts w:ascii="Times New Roman" w:hAnsi="Times New Roman"/>
          <w:i/>
          <w:sz w:val="24"/>
          <w:szCs w:val="24"/>
        </w:rPr>
        <w:t>Metabolism</w:t>
      </w:r>
    </w:p>
    <w:p w:rsidR="008E7FE3" w:rsidRDefault="008E7FE3" w:rsidP="008E7FE3">
      <w:pPr>
        <w:pStyle w:val="PlainText"/>
        <w:rPr>
          <w:rFonts w:ascii="Times New Roman" w:hAnsi="Times New Roman"/>
          <w:sz w:val="24"/>
          <w:szCs w:val="24"/>
        </w:rPr>
      </w:pPr>
      <w:r>
        <w:rPr>
          <w:rFonts w:ascii="Times New Roman" w:hAnsi="Times New Roman"/>
          <w:b/>
          <w:sz w:val="24"/>
          <w:szCs w:val="24"/>
        </w:rPr>
        <w:t>September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r>
        <w:rPr>
          <w:rFonts w:ascii="Times New Roman" w:hAnsi="Times New Roman"/>
          <w:sz w:val="24"/>
          <w:szCs w:val="24"/>
        </w:rPr>
        <w:t xml:space="preserve"> that I had initially reviewed in May 2016</w:t>
      </w:r>
    </w:p>
    <w:p w:rsidR="008E7FE3" w:rsidRDefault="008E7FE3" w:rsidP="0008245D">
      <w:pPr>
        <w:pStyle w:val="PlainText"/>
        <w:rPr>
          <w:rFonts w:ascii="Times New Roman" w:hAnsi="Times New Roman"/>
          <w:b/>
          <w:sz w:val="24"/>
          <w:szCs w:val="24"/>
        </w:rPr>
      </w:pPr>
    </w:p>
    <w:p w:rsidR="0008245D" w:rsidRDefault="0008245D" w:rsidP="0008245D">
      <w:pPr>
        <w:pStyle w:val="PlainText"/>
        <w:rPr>
          <w:rFonts w:ascii="Times New Roman" w:hAnsi="Times New Roman"/>
          <w:sz w:val="24"/>
          <w:szCs w:val="24"/>
        </w:rPr>
      </w:pPr>
      <w:r>
        <w:rPr>
          <w:rFonts w:ascii="Times New Roman" w:hAnsi="Times New Roman"/>
          <w:b/>
          <w:sz w:val="24"/>
          <w:szCs w:val="24"/>
        </w:rPr>
        <w:t>September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 and then re-reviewed in August 2016</w:t>
      </w:r>
    </w:p>
    <w:p w:rsidR="0008245D" w:rsidRDefault="0008245D" w:rsidP="00D4124D">
      <w:pPr>
        <w:pStyle w:val="PlainText"/>
        <w:rPr>
          <w:rFonts w:ascii="Times New Roman" w:hAnsi="Times New Roman"/>
          <w:b/>
          <w:sz w:val="24"/>
          <w:szCs w:val="24"/>
        </w:rPr>
      </w:pPr>
    </w:p>
    <w:p w:rsidR="00D4124D" w:rsidRDefault="00D4124D" w:rsidP="00D4124D">
      <w:pPr>
        <w:pStyle w:val="PlainText"/>
        <w:rPr>
          <w:rFonts w:ascii="Times New Roman" w:hAnsi="Times New Roman"/>
          <w:sz w:val="24"/>
          <w:szCs w:val="24"/>
        </w:rPr>
      </w:pPr>
      <w:r>
        <w:rPr>
          <w:rFonts w:ascii="Times New Roman" w:hAnsi="Times New Roman"/>
          <w:b/>
          <w:sz w:val="24"/>
          <w:szCs w:val="24"/>
        </w:rPr>
        <w:t>August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w:t>
      </w:r>
    </w:p>
    <w:p w:rsidR="00D4124D" w:rsidRDefault="00D4124D" w:rsidP="008D65AF">
      <w:pPr>
        <w:pStyle w:val="PlainText"/>
        <w:rPr>
          <w:rFonts w:ascii="Times New Roman" w:hAnsi="Times New Roman"/>
          <w:b/>
          <w:sz w:val="24"/>
          <w:szCs w:val="24"/>
        </w:rPr>
      </w:pPr>
    </w:p>
    <w:p w:rsidR="008D65AF" w:rsidRPr="008D65AF" w:rsidRDefault="008D65AF" w:rsidP="008D65AF">
      <w:pPr>
        <w:pStyle w:val="PlainText"/>
        <w:rPr>
          <w:rFonts w:ascii="Times New Roman" w:hAnsi="Times New Roman"/>
          <w:i/>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May 2016</w:t>
      </w:r>
    </w:p>
    <w:p w:rsidR="008D65AF" w:rsidRPr="008D65AF" w:rsidRDefault="008D65AF" w:rsidP="00C13C77">
      <w:pPr>
        <w:pStyle w:val="PlainText"/>
        <w:rPr>
          <w:rFonts w:ascii="Times New Roman" w:hAnsi="Times New Roman"/>
          <w:sz w:val="24"/>
          <w:szCs w:val="24"/>
        </w:rPr>
      </w:pPr>
    </w:p>
    <w:p w:rsidR="00C13C77" w:rsidRDefault="00C13C77" w:rsidP="00C13C77">
      <w:pPr>
        <w:pStyle w:val="PlainText"/>
        <w:rPr>
          <w:rFonts w:ascii="Times New Roman" w:hAnsi="Times New Roman"/>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 xml:space="preserve">that I had originally reviewed in January </w:t>
      </w:r>
      <w:proofErr w:type="gramStart"/>
      <w:r>
        <w:rPr>
          <w:rFonts w:ascii="Times New Roman" w:hAnsi="Times New Roman"/>
          <w:sz w:val="24"/>
          <w:szCs w:val="24"/>
        </w:rPr>
        <w:t>and  re</w:t>
      </w:r>
      <w:proofErr w:type="gramEnd"/>
      <w:r>
        <w:rPr>
          <w:rFonts w:ascii="Times New Roman" w:hAnsi="Times New Roman"/>
          <w:sz w:val="24"/>
          <w:szCs w:val="24"/>
        </w:rPr>
        <w:t>-reviewed in May 2016</w:t>
      </w:r>
    </w:p>
    <w:p w:rsidR="00C13C77" w:rsidRDefault="00C13C77" w:rsidP="0047708F">
      <w:pPr>
        <w:pStyle w:val="PlainText"/>
        <w:rPr>
          <w:rFonts w:ascii="Times New Roman" w:hAnsi="Times New Roman"/>
          <w:b/>
          <w:sz w:val="24"/>
          <w:szCs w:val="24"/>
        </w:rPr>
      </w:pPr>
    </w:p>
    <w:p w:rsidR="0047708F" w:rsidRDefault="0047708F" w:rsidP="0047708F">
      <w:pPr>
        <w:pStyle w:val="PlainText"/>
        <w:rPr>
          <w:rFonts w:ascii="Times New Roman" w:hAnsi="Times New Roman"/>
          <w:sz w:val="24"/>
          <w:szCs w:val="24"/>
        </w:rPr>
      </w:pPr>
      <w:r>
        <w:rPr>
          <w:rFonts w:ascii="Times New Roman" w:hAnsi="Times New Roman"/>
          <w:b/>
          <w:sz w:val="24"/>
          <w:szCs w:val="24"/>
        </w:rPr>
        <w:t xml:space="preserve">June 2016-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sidR="007365C9">
        <w:rPr>
          <w:rFonts w:ascii="Times New Roman" w:hAnsi="Times New Roman"/>
          <w:sz w:val="24"/>
          <w:szCs w:val="24"/>
        </w:rPr>
        <w:t xml:space="preserve"> that </w:t>
      </w:r>
      <w:r>
        <w:rPr>
          <w:rFonts w:ascii="Times New Roman" w:hAnsi="Times New Roman"/>
          <w:sz w:val="24"/>
          <w:szCs w:val="24"/>
        </w:rPr>
        <w:t>I had initially reviewed in May 2016</w:t>
      </w:r>
    </w:p>
    <w:p w:rsidR="0015430F" w:rsidRDefault="0015430F" w:rsidP="0047708F">
      <w:pPr>
        <w:pStyle w:val="PlainText"/>
        <w:rPr>
          <w:rFonts w:ascii="Times New Roman" w:hAnsi="Times New Roman"/>
          <w:sz w:val="24"/>
          <w:szCs w:val="24"/>
        </w:rPr>
      </w:pPr>
    </w:p>
    <w:p w:rsidR="0015430F" w:rsidRPr="0015430F" w:rsidRDefault="0015430F" w:rsidP="0047708F">
      <w:pPr>
        <w:pStyle w:val="PlainText"/>
        <w:rPr>
          <w:rFonts w:ascii="Times New Roman" w:hAnsi="Times New Roman"/>
          <w:b/>
          <w:sz w:val="24"/>
          <w:szCs w:val="24"/>
        </w:rPr>
      </w:pPr>
      <w:r>
        <w:rPr>
          <w:rFonts w:ascii="Times New Roman" w:hAnsi="Times New Roman"/>
          <w:b/>
          <w:sz w:val="24"/>
          <w:szCs w:val="24"/>
        </w:rPr>
        <w:t>May 2016 -</w:t>
      </w:r>
      <w:r w:rsidRPr="00CF2FCE">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Nutrition Research</w:t>
      </w:r>
    </w:p>
    <w:p w:rsidR="0047708F" w:rsidRDefault="0047708F"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344AE" w:rsidRDefault="000344AE"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0344AE" w:rsidRDefault="000344AE" w:rsidP="00F913B8">
      <w:pPr>
        <w:pStyle w:val="PlainText"/>
        <w:rPr>
          <w:rFonts w:ascii="Times New Roman" w:hAnsi="Times New Roman"/>
          <w:b/>
          <w:sz w:val="24"/>
          <w:szCs w:val="24"/>
        </w:rPr>
      </w:pPr>
    </w:p>
    <w:p w:rsidR="00F913B8" w:rsidRDefault="00F913B8" w:rsidP="00F913B8">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2016</w:t>
      </w:r>
    </w:p>
    <w:p w:rsidR="00F913B8" w:rsidRDefault="00F913B8" w:rsidP="00762D17">
      <w:pPr>
        <w:pStyle w:val="PlainText"/>
        <w:rPr>
          <w:rFonts w:ascii="Times New Roman" w:hAnsi="Times New Roman"/>
          <w:b/>
          <w:sz w:val="24"/>
          <w:szCs w:val="24"/>
        </w:rPr>
      </w:pPr>
    </w:p>
    <w:p w:rsidR="00762D17" w:rsidRDefault="00762D17" w:rsidP="00762D17">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Pr>
          <w:rFonts w:ascii="Times New Roman" w:hAnsi="Times New Roman"/>
          <w:sz w:val="24"/>
          <w:szCs w:val="24"/>
        </w:rPr>
        <w:t xml:space="preserve"> </w:t>
      </w:r>
    </w:p>
    <w:p w:rsidR="00762D17" w:rsidRDefault="00762D17" w:rsidP="00723FC0">
      <w:pPr>
        <w:pStyle w:val="PlainText"/>
        <w:rPr>
          <w:rFonts w:ascii="Times New Roman" w:hAnsi="Times New Roman"/>
          <w:b/>
          <w:sz w:val="24"/>
          <w:szCs w:val="24"/>
        </w:rPr>
      </w:pPr>
    </w:p>
    <w:p w:rsidR="00723FC0" w:rsidRDefault="002A0638" w:rsidP="00723FC0">
      <w:pPr>
        <w:pStyle w:val="PlainText"/>
        <w:rPr>
          <w:rFonts w:ascii="Times New Roman" w:hAnsi="Times New Roman"/>
          <w:i/>
          <w:sz w:val="24"/>
          <w:szCs w:val="24"/>
        </w:rPr>
      </w:pPr>
      <w:r>
        <w:rPr>
          <w:rFonts w:ascii="Times New Roman" w:hAnsi="Times New Roman"/>
          <w:b/>
          <w:sz w:val="24"/>
          <w:szCs w:val="24"/>
        </w:rPr>
        <w:t xml:space="preserve">April 2016 </w:t>
      </w:r>
      <w:r w:rsidR="00723FC0">
        <w:rPr>
          <w:rFonts w:ascii="Times New Roman" w:hAnsi="Times New Roman"/>
          <w:b/>
          <w:sz w:val="24"/>
          <w:szCs w:val="24"/>
        </w:rPr>
        <w:t>-</w:t>
      </w:r>
      <w:r w:rsidR="00723FC0">
        <w:rPr>
          <w:rFonts w:ascii="Times New Roman" w:hAnsi="Times New Roman"/>
          <w:sz w:val="24"/>
          <w:szCs w:val="24"/>
        </w:rPr>
        <w:t xml:space="preserve"> Reviewed a paper for</w:t>
      </w:r>
      <w:r w:rsidR="00723FC0">
        <w:rPr>
          <w:rFonts w:ascii="Times New Roman" w:hAnsi="Times New Roman"/>
          <w:b/>
          <w:sz w:val="24"/>
          <w:szCs w:val="24"/>
        </w:rPr>
        <w:t xml:space="preserve"> </w:t>
      </w:r>
      <w:r w:rsidR="00723FC0">
        <w:rPr>
          <w:rFonts w:ascii="Times New Roman" w:hAnsi="Times New Roman"/>
          <w:sz w:val="24"/>
          <w:szCs w:val="24"/>
        </w:rPr>
        <w:t xml:space="preserve">the journal </w:t>
      </w:r>
      <w:r w:rsidR="00723FC0">
        <w:rPr>
          <w:rFonts w:ascii="Times New Roman" w:hAnsi="Times New Roman"/>
          <w:i/>
          <w:sz w:val="24"/>
          <w:szCs w:val="24"/>
        </w:rPr>
        <w:t>Metabolism</w:t>
      </w:r>
    </w:p>
    <w:p w:rsidR="00723FC0" w:rsidRDefault="00723FC0" w:rsidP="00AF5888">
      <w:pPr>
        <w:pStyle w:val="PlainText"/>
        <w:rPr>
          <w:rFonts w:ascii="Times New Roman" w:hAnsi="Times New Roman"/>
          <w:b/>
          <w:sz w:val="24"/>
          <w:szCs w:val="24"/>
        </w:rPr>
      </w:pPr>
    </w:p>
    <w:p w:rsidR="00AF5888"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 and then re-reviewed earlier in March 2016</w:t>
      </w:r>
    </w:p>
    <w:p w:rsidR="00AF5888" w:rsidRDefault="00AF5888" w:rsidP="00AF5888">
      <w:pPr>
        <w:pStyle w:val="PlainText"/>
        <w:rPr>
          <w:rFonts w:ascii="Times New Roman" w:hAnsi="Times New Roman"/>
          <w:b/>
          <w:sz w:val="24"/>
          <w:szCs w:val="24"/>
        </w:rPr>
      </w:pPr>
    </w:p>
    <w:p w:rsidR="00AF5888" w:rsidRPr="005E7D1A"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w:t>
      </w:r>
    </w:p>
    <w:p w:rsidR="00AF5888" w:rsidRDefault="00AF5888" w:rsidP="00AF5888">
      <w:pPr>
        <w:pStyle w:val="PlainText"/>
        <w:rPr>
          <w:rFonts w:ascii="Times New Roman" w:hAnsi="Times New Roman"/>
          <w:b/>
          <w:sz w:val="24"/>
          <w:szCs w:val="24"/>
        </w:rPr>
      </w:pPr>
    </w:p>
    <w:p w:rsidR="00B446DF" w:rsidRDefault="00B446DF" w:rsidP="00B446DF">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December 2015</w:t>
      </w:r>
    </w:p>
    <w:p w:rsidR="00B446DF" w:rsidRDefault="00B446DF" w:rsidP="00CD5D7C">
      <w:pPr>
        <w:pStyle w:val="PlainText"/>
        <w:rPr>
          <w:rFonts w:ascii="Times New Roman" w:hAnsi="Times New Roman"/>
          <w:b/>
          <w:sz w:val="24"/>
          <w:szCs w:val="24"/>
        </w:rPr>
      </w:pPr>
    </w:p>
    <w:p w:rsidR="00CD5D7C" w:rsidRDefault="00CD5D7C" w:rsidP="00CD5D7C">
      <w:pPr>
        <w:pStyle w:val="PlainText"/>
        <w:rPr>
          <w:rFonts w:ascii="Times New Roman" w:hAnsi="Times New Roman"/>
          <w:i/>
          <w:sz w:val="24"/>
          <w:szCs w:val="24"/>
        </w:rPr>
      </w:pPr>
      <w:r>
        <w:rPr>
          <w:rFonts w:ascii="Times New Roman" w:hAnsi="Times New Roman"/>
          <w:b/>
          <w:sz w:val="24"/>
          <w:szCs w:val="24"/>
        </w:rPr>
        <w:t>February 2016 -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CD5D7C" w:rsidRDefault="00CD5D7C" w:rsidP="00221D1B">
      <w:pPr>
        <w:pStyle w:val="PlainText"/>
        <w:rPr>
          <w:rFonts w:ascii="Times New Roman" w:hAnsi="Times New Roman"/>
          <w:b/>
          <w:sz w:val="24"/>
          <w:szCs w:val="24"/>
        </w:rPr>
      </w:pPr>
    </w:p>
    <w:p w:rsidR="00221D1B" w:rsidRDefault="002A0638" w:rsidP="00221D1B">
      <w:pPr>
        <w:pStyle w:val="PlainText"/>
        <w:rPr>
          <w:rFonts w:ascii="Times New Roman" w:hAnsi="Times New Roman"/>
          <w:i/>
          <w:sz w:val="24"/>
          <w:szCs w:val="24"/>
        </w:rPr>
      </w:pPr>
      <w:r>
        <w:rPr>
          <w:rFonts w:ascii="Times New Roman" w:hAnsi="Times New Roman"/>
          <w:b/>
          <w:sz w:val="24"/>
          <w:szCs w:val="24"/>
        </w:rPr>
        <w:t xml:space="preserve">January 2016 </w:t>
      </w:r>
      <w:r w:rsidR="00221D1B">
        <w:rPr>
          <w:rFonts w:ascii="Times New Roman" w:hAnsi="Times New Roman"/>
          <w:b/>
          <w:sz w:val="24"/>
          <w:szCs w:val="24"/>
        </w:rPr>
        <w:t>-</w:t>
      </w:r>
      <w:r w:rsidR="00221D1B" w:rsidRPr="00CF2FCE">
        <w:rPr>
          <w:rFonts w:ascii="Times New Roman" w:hAnsi="Times New Roman"/>
          <w:sz w:val="24"/>
          <w:szCs w:val="24"/>
        </w:rPr>
        <w:t xml:space="preserve"> </w:t>
      </w:r>
      <w:r w:rsidR="00221D1B">
        <w:rPr>
          <w:rFonts w:ascii="Times New Roman" w:hAnsi="Times New Roman"/>
          <w:sz w:val="24"/>
          <w:szCs w:val="24"/>
        </w:rPr>
        <w:t>Reviewed a paper for</w:t>
      </w:r>
      <w:r w:rsidR="00221D1B">
        <w:rPr>
          <w:rFonts w:ascii="Times New Roman" w:hAnsi="Times New Roman"/>
          <w:b/>
          <w:sz w:val="24"/>
          <w:szCs w:val="24"/>
        </w:rPr>
        <w:t xml:space="preserve"> </w:t>
      </w:r>
      <w:r w:rsidR="00221D1B">
        <w:rPr>
          <w:rFonts w:ascii="Times New Roman" w:hAnsi="Times New Roman"/>
          <w:sz w:val="24"/>
          <w:szCs w:val="24"/>
        </w:rPr>
        <w:t xml:space="preserve">the journal </w:t>
      </w:r>
      <w:r w:rsidR="00221D1B">
        <w:rPr>
          <w:rFonts w:ascii="Times New Roman" w:hAnsi="Times New Roman"/>
          <w:i/>
          <w:sz w:val="24"/>
          <w:szCs w:val="24"/>
        </w:rPr>
        <w:t>Metabolism</w:t>
      </w:r>
    </w:p>
    <w:p w:rsidR="00221D1B" w:rsidRDefault="00221D1B"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Appetite</w:t>
      </w:r>
    </w:p>
    <w:p w:rsidR="00ED6A86" w:rsidRDefault="00ED6A86" w:rsidP="00ED6A86">
      <w:pPr>
        <w:pStyle w:val="PlainText"/>
        <w:rPr>
          <w:rFonts w:ascii="Times New Roman" w:hAnsi="Times New Roman"/>
          <w:b/>
          <w:sz w:val="24"/>
          <w:szCs w:val="24"/>
        </w:rPr>
      </w:pPr>
    </w:p>
    <w:p w:rsidR="008D1AAA" w:rsidRDefault="008D1AAA"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ED6A86" w:rsidRDefault="00ED6A86" w:rsidP="00B23A50">
      <w:pPr>
        <w:pStyle w:val="PlainText"/>
        <w:rPr>
          <w:rFonts w:ascii="Times New Roman" w:hAnsi="Times New Roman"/>
          <w:b/>
          <w:sz w:val="24"/>
          <w:szCs w:val="24"/>
        </w:rPr>
      </w:pPr>
    </w:p>
    <w:p w:rsidR="00B23A50" w:rsidRPr="007847BD" w:rsidRDefault="00B23A50" w:rsidP="00B23A50">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sidRPr="007847BD">
        <w:rPr>
          <w:rFonts w:ascii="Times New Roman" w:hAnsi="Times New Roman"/>
          <w:i/>
          <w:sz w:val="24"/>
          <w:szCs w:val="24"/>
        </w:rPr>
        <w:t>Appetite</w:t>
      </w:r>
    </w:p>
    <w:p w:rsidR="00B23A50" w:rsidRDefault="00B23A50" w:rsidP="00951274">
      <w:pPr>
        <w:pStyle w:val="PlainText"/>
        <w:rPr>
          <w:rFonts w:ascii="Times New Roman" w:hAnsi="Times New Roman"/>
          <w:b/>
          <w:sz w:val="24"/>
          <w:szCs w:val="24"/>
        </w:rPr>
      </w:pPr>
    </w:p>
    <w:p w:rsidR="00951274" w:rsidRDefault="00951274" w:rsidP="00951274">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51274" w:rsidRDefault="00951274" w:rsidP="005F1B9B">
      <w:pPr>
        <w:pStyle w:val="PlainText"/>
        <w:rPr>
          <w:rFonts w:ascii="Times New Roman" w:hAnsi="Times New Roman"/>
          <w:b/>
          <w:sz w:val="24"/>
          <w:szCs w:val="24"/>
        </w:rPr>
      </w:pPr>
    </w:p>
    <w:p w:rsidR="005F1B9B" w:rsidRDefault="005F1B9B" w:rsidP="005F1B9B">
      <w:pPr>
        <w:pStyle w:val="PlainText"/>
        <w:rPr>
          <w:rFonts w:ascii="Times New Roman" w:hAnsi="Times New Roman"/>
          <w:i/>
          <w:sz w:val="24"/>
          <w:szCs w:val="24"/>
        </w:rPr>
      </w:pPr>
      <w:r>
        <w:rPr>
          <w:rFonts w:ascii="Times New Roman" w:hAnsi="Times New Roman"/>
          <w:b/>
          <w:sz w:val="24"/>
          <w:szCs w:val="24"/>
        </w:rPr>
        <w:t>November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F1B9B" w:rsidRPr="005F1B9B" w:rsidRDefault="005F1B9B" w:rsidP="00572932">
      <w:pPr>
        <w:pStyle w:val="PlainText"/>
        <w:rPr>
          <w:rFonts w:ascii="Times New Roman" w:hAnsi="Times New Roman"/>
          <w:sz w:val="24"/>
          <w:szCs w:val="24"/>
        </w:rPr>
      </w:pPr>
    </w:p>
    <w:p w:rsidR="00572932" w:rsidRDefault="00572932" w:rsidP="00572932">
      <w:pPr>
        <w:pStyle w:val="PlainText"/>
        <w:rPr>
          <w:rFonts w:ascii="Times New Roman" w:hAnsi="Times New Roman"/>
          <w:i/>
          <w:sz w:val="24"/>
          <w:szCs w:val="24"/>
        </w:rPr>
      </w:pPr>
      <w:r>
        <w:rPr>
          <w:rFonts w:ascii="Times New Roman" w:hAnsi="Times New Roman"/>
          <w:b/>
          <w:sz w:val="24"/>
          <w:szCs w:val="24"/>
        </w:rPr>
        <w:t>November 2015 -</w:t>
      </w:r>
      <w:r>
        <w:rPr>
          <w:rFonts w:ascii="Times New Roman" w:hAnsi="Times New Roman"/>
          <w:sz w:val="24"/>
          <w:szCs w:val="24"/>
        </w:rPr>
        <w:t xml:space="preserve"> Reviewed a paper (revised first paper in November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B7771" w:rsidRDefault="000B7771" w:rsidP="002C6863">
      <w:pPr>
        <w:pStyle w:val="PlainText"/>
        <w:rPr>
          <w:rFonts w:ascii="Times New Roman" w:hAnsi="Times New Roman"/>
          <w:b/>
          <w:sz w:val="24"/>
          <w:szCs w:val="24"/>
        </w:rPr>
      </w:pPr>
    </w:p>
    <w:p w:rsidR="002C6863" w:rsidRDefault="002C6863" w:rsidP="002C6863">
      <w:pPr>
        <w:pStyle w:val="PlainText"/>
        <w:rPr>
          <w:rFonts w:ascii="Times New Roman" w:hAnsi="Times New Roman"/>
          <w:i/>
          <w:sz w:val="24"/>
          <w:szCs w:val="24"/>
        </w:rPr>
      </w:pPr>
      <w:r>
        <w:rPr>
          <w:rFonts w:ascii="Times New Roman" w:hAnsi="Times New Roman"/>
          <w:b/>
          <w:sz w:val="24"/>
          <w:szCs w:val="24"/>
        </w:rPr>
        <w:t>November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2C6863" w:rsidRDefault="002C6863" w:rsidP="009C2480">
      <w:pPr>
        <w:pStyle w:val="PlainText"/>
        <w:rPr>
          <w:rFonts w:ascii="Times New Roman" w:hAnsi="Times New Roman"/>
          <w:b/>
          <w:sz w:val="24"/>
          <w:szCs w:val="24"/>
        </w:rPr>
      </w:pPr>
    </w:p>
    <w:p w:rsidR="009C2480" w:rsidRDefault="009C2480" w:rsidP="009C2480">
      <w:pPr>
        <w:pStyle w:val="PlainText"/>
        <w:rPr>
          <w:rFonts w:ascii="Times New Roman" w:hAnsi="Times New Roman"/>
          <w:i/>
          <w:sz w:val="24"/>
          <w:szCs w:val="24"/>
        </w:rPr>
      </w:pPr>
      <w:r>
        <w:rPr>
          <w:rFonts w:ascii="Times New Roman" w:hAnsi="Times New Roman"/>
          <w:b/>
          <w:sz w:val="24"/>
          <w:szCs w:val="24"/>
        </w:rPr>
        <w:t>October 2015 -</w:t>
      </w:r>
      <w:r w:rsidRPr="00DB17C7">
        <w:rPr>
          <w:rFonts w:ascii="Times New Roman" w:hAnsi="Times New Roman"/>
          <w:sz w:val="24"/>
          <w:szCs w:val="24"/>
        </w:rPr>
        <w:t xml:space="preserve"> </w:t>
      </w:r>
      <w:r>
        <w:rPr>
          <w:rFonts w:ascii="Times New Roman" w:hAnsi="Times New Roman"/>
          <w:sz w:val="24"/>
          <w:szCs w:val="24"/>
        </w:rPr>
        <w:t>Reviewed a second paper (different from the first paper in October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C2480" w:rsidRDefault="009C2480" w:rsidP="00970342">
      <w:pPr>
        <w:pStyle w:val="PlainText"/>
        <w:rPr>
          <w:rFonts w:ascii="Times New Roman" w:hAnsi="Times New Roman"/>
          <w:b/>
          <w:sz w:val="24"/>
          <w:szCs w:val="24"/>
        </w:rPr>
      </w:pPr>
    </w:p>
    <w:p w:rsidR="00970342" w:rsidRDefault="00970342" w:rsidP="00970342">
      <w:pPr>
        <w:pStyle w:val="PlainText"/>
        <w:rPr>
          <w:rFonts w:ascii="Times New Roman" w:hAnsi="Times New Roman"/>
          <w:i/>
          <w:sz w:val="24"/>
          <w:szCs w:val="24"/>
        </w:rPr>
      </w:pPr>
      <w:r>
        <w:rPr>
          <w:rFonts w:ascii="Times New Roman" w:hAnsi="Times New Roman"/>
          <w:b/>
          <w:sz w:val="24"/>
          <w:szCs w:val="24"/>
        </w:rPr>
        <w:t>October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70342" w:rsidRDefault="00970342" w:rsidP="00A964C9">
      <w:pPr>
        <w:pStyle w:val="PlainText"/>
        <w:rPr>
          <w:rFonts w:ascii="Times New Roman" w:hAnsi="Times New Roman"/>
          <w:b/>
          <w:sz w:val="24"/>
          <w:szCs w:val="24"/>
        </w:rPr>
      </w:pPr>
    </w:p>
    <w:p w:rsidR="00A964C9" w:rsidRDefault="00A964C9" w:rsidP="00A964C9">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second (different from the first paper in September 2015)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964C9" w:rsidRDefault="00A964C9" w:rsidP="00AA50B4">
      <w:pPr>
        <w:pStyle w:val="PlainText"/>
        <w:rPr>
          <w:rFonts w:ascii="Times New Roman" w:hAnsi="Times New Roman"/>
          <w:b/>
          <w:sz w:val="24"/>
          <w:szCs w:val="24"/>
        </w:rPr>
      </w:pPr>
    </w:p>
    <w:p w:rsidR="00AA50B4" w:rsidRDefault="00AA50B4" w:rsidP="00AA50B4">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A50B4" w:rsidRDefault="00AA50B4" w:rsidP="00F61B7B">
      <w:pPr>
        <w:pStyle w:val="PlainText"/>
        <w:rPr>
          <w:rFonts w:ascii="Times New Roman" w:hAnsi="Times New Roman"/>
          <w:b/>
          <w:sz w:val="24"/>
          <w:szCs w:val="24"/>
        </w:rPr>
      </w:pPr>
    </w:p>
    <w:p w:rsidR="00F61B7B" w:rsidRDefault="00F61B7B" w:rsidP="00F61B7B">
      <w:pPr>
        <w:pStyle w:val="PlainText"/>
        <w:rPr>
          <w:rFonts w:ascii="Times New Roman" w:hAnsi="Times New Roman"/>
          <w:i/>
          <w:sz w:val="24"/>
          <w:szCs w:val="24"/>
        </w:rPr>
      </w:pPr>
      <w:r>
        <w:rPr>
          <w:rFonts w:ascii="Times New Roman" w:hAnsi="Times New Roman"/>
          <w:b/>
          <w:sz w:val="24"/>
          <w:szCs w:val="24"/>
        </w:rPr>
        <w:t>August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Lipid Insights</w:t>
      </w:r>
    </w:p>
    <w:p w:rsidR="00F61B7B" w:rsidRPr="00F61B7B" w:rsidRDefault="00F61B7B" w:rsidP="00741DE8">
      <w:pPr>
        <w:pStyle w:val="PlainText"/>
        <w:rPr>
          <w:rFonts w:ascii="Times New Roman" w:hAnsi="Times New Roman"/>
          <w:b/>
          <w:sz w:val="24"/>
          <w:szCs w:val="24"/>
          <w:lang w:val="en-CA"/>
        </w:rPr>
      </w:pPr>
    </w:p>
    <w:p w:rsidR="00741DE8" w:rsidRDefault="00741DE8" w:rsidP="00741DE8">
      <w:pPr>
        <w:pStyle w:val="PlainText"/>
        <w:rPr>
          <w:rFonts w:ascii="Times New Roman" w:hAnsi="Times New Roman"/>
          <w:i/>
          <w:sz w:val="24"/>
          <w:szCs w:val="24"/>
        </w:rPr>
      </w:pPr>
      <w:r>
        <w:rPr>
          <w:rFonts w:ascii="Times New Roman" w:hAnsi="Times New Roman"/>
          <w:b/>
          <w:sz w:val="24"/>
          <w:szCs w:val="24"/>
        </w:rPr>
        <w:t>August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741DE8" w:rsidRDefault="00741DE8" w:rsidP="001D0579">
      <w:pPr>
        <w:pStyle w:val="PlainText"/>
        <w:rPr>
          <w:rFonts w:ascii="Times New Roman" w:hAnsi="Times New Roman"/>
          <w:b/>
          <w:sz w:val="24"/>
          <w:szCs w:val="24"/>
        </w:rPr>
      </w:pPr>
    </w:p>
    <w:p w:rsidR="001D0579" w:rsidRDefault="001D0579" w:rsidP="001D0579">
      <w:pPr>
        <w:pStyle w:val="PlainText"/>
        <w:rPr>
          <w:rFonts w:ascii="Times New Roman" w:hAnsi="Times New Roman"/>
          <w:i/>
          <w:sz w:val="24"/>
          <w:szCs w:val="24"/>
        </w:rPr>
      </w:pPr>
      <w:r>
        <w:rPr>
          <w:rFonts w:ascii="Times New Roman" w:hAnsi="Times New Roman"/>
          <w:b/>
          <w:sz w:val="24"/>
          <w:szCs w:val="24"/>
        </w:rPr>
        <w:t>July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1D0579" w:rsidRDefault="001D0579" w:rsidP="00DA3D59">
      <w:pPr>
        <w:pStyle w:val="PlainText"/>
        <w:rPr>
          <w:rFonts w:ascii="Times New Roman" w:hAnsi="Times New Roman"/>
          <w:b/>
          <w:sz w:val="24"/>
          <w:szCs w:val="24"/>
        </w:rPr>
      </w:pPr>
    </w:p>
    <w:p w:rsidR="00DA3D59" w:rsidRDefault="00DA3D59" w:rsidP="00DA3D59">
      <w:pPr>
        <w:pStyle w:val="PlainText"/>
        <w:rPr>
          <w:rFonts w:ascii="Times New Roman" w:hAnsi="Times New Roman"/>
          <w:i/>
          <w:sz w:val="24"/>
          <w:szCs w:val="24"/>
        </w:rPr>
      </w:pPr>
      <w:r>
        <w:rPr>
          <w:rFonts w:ascii="Times New Roman" w:hAnsi="Times New Roman"/>
          <w:b/>
          <w:sz w:val="24"/>
          <w:szCs w:val="24"/>
        </w:rPr>
        <w:t>June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Default="00DA3D59"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537BEF" w:rsidRDefault="00537BEF"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b/>
          <w:sz w:val="24"/>
          <w:szCs w:val="24"/>
        </w:rPr>
        <w:softHyphen/>
        <w:t>-</w:t>
      </w:r>
      <w:r w:rsidR="005B3D9D">
        <w:rPr>
          <w:rFonts w:ascii="Times New Roman" w:hAnsi="Times New Roman"/>
          <w:sz w:val="24"/>
          <w:szCs w:val="24"/>
        </w:rPr>
        <w:t>Reviewed a paper</w:t>
      </w:r>
      <w:r>
        <w:rPr>
          <w:rFonts w:ascii="Times New Roman" w:hAnsi="Times New Roman"/>
          <w:sz w:val="24"/>
          <w:szCs w:val="24"/>
        </w:rPr>
        <w:t xml:space="preserve">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37BEF" w:rsidRDefault="00537BEF" w:rsidP="00537BEF">
      <w:pPr>
        <w:pStyle w:val="PlainText"/>
        <w:rPr>
          <w:rFonts w:ascii="Times New Roman" w:hAnsi="Times New Roman"/>
          <w:b/>
          <w:sz w:val="24"/>
          <w:szCs w:val="24"/>
        </w:rPr>
      </w:pPr>
    </w:p>
    <w:p w:rsidR="00F02A65" w:rsidRPr="00537BEF" w:rsidRDefault="00537BEF" w:rsidP="00537BEF">
      <w:pPr>
        <w:pStyle w:val="PlainText"/>
        <w:rPr>
          <w:rFonts w:ascii="Times New Roman" w:hAnsi="Times New Roman" w:cs="Times New Roman"/>
          <w:i/>
          <w:snapToGrid w:val="0"/>
          <w:sz w:val="24"/>
          <w:szCs w:val="24"/>
        </w:rPr>
      </w:pPr>
      <w:r w:rsidRPr="00537BEF">
        <w:rPr>
          <w:rFonts w:ascii="Times New Roman" w:hAnsi="Times New Roman" w:cs="Times New Roman"/>
          <w:b/>
          <w:snapToGrid w:val="0"/>
          <w:sz w:val="24"/>
          <w:szCs w:val="24"/>
        </w:rPr>
        <w:t>March 2015-</w:t>
      </w:r>
      <w:r w:rsidRPr="00537BEF">
        <w:rPr>
          <w:rFonts w:ascii="Times New Roman" w:hAnsi="Times New Roman" w:cs="Times New Roman"/>
          <w:snapToGrid w:val="0"/>
          <w:sz w:val="24"/>
          <w:szCs w:val="24"/>
        </w:rPr>
        <w:t>Reviewed a paper for</w:t>
      </w:r>
      <w:r w:rsidRPr="00537BEF">
        <w:rPr>
          <w:rFonts w:ascii="Times New Roman" w:hAnsi="Times New Roman" w:cs="Times New Roman"/>
          <w:b/>
          <w:snapToGrid w:val="0"/>
          <w:sz w:val="24"/>
          <w:szCs w:val="24"/>
        </w:rPr>
        <w:t xml:space="preserve"> </w:t>
      </w:r>
      <w:r w:rsidRPr="00537BEF">
        <w:rPr>
          <w:rFonts w:ascii="Times New Roman" w:hAnsi="Times New Roman" w:cs="Times New Roman"/>
          <w:snapToGrid w:val="0"/>
          <w:sz w:val="24"/>
          <w:szCs w:val="24"/>
        </w:rPr>
        <w:t xml:space="preserve">the </w:t>
      </w:r>
      <w:r w:rsidRPr="00537BEF">
        <w:rPr>
          <w:rFonts w:ascii="Times New Roman" w:hAnsi="Times New Roman" w:cs="Times New Roman"/>
          <w:i/>
          <w:snapToGrid w:val="0"/>
          <w:sz w:val="24"/>
          <w:szCs w:val="24"/>
        </w:rPr>
        <w:t>International Journal of Health Sciences</w:t>
      </w:r>
    </w:p>
    <w:p w:rsidR="00537BEF" w:rsidRDefault="00537BEF" w:rsidP="00537BEF">
      <w:pPr>
        <w:pStyle w:val="PlainText"/>
        <w:rPr>
          <w:rFonts w:ascii="Times New Roman" w:hAnsi="Times New Roman"/>
          <w:i/>
          <w:sz w:val="24"/>
          <w:szCs w:val="24"/>
        </w:rPr>
      </w:pPr>
    </w:p>
    <w:p w:rsidR="00F02A65" w:rsidRDefault="00F02A65" w:rsidP="00F02A65">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F02A65" w:rsidRDefault="00F02A65" w:rsidP="00F02A65">
      <w:pPr>
        <w:pStyle w:val="PlainText"/>
        <w:rPr>
          <w:rFonts w:ascii="Times New Roman" w:hAnsi="Times New Roman"/>
          <w:b/>
          <w:sz w:val="24"/>
          <w:szCs w:val="24"/>
        </w:rPr>
      </w:pPr>
    </w:p>
    <w:p w:rsidR="003B2456" w:rsidRDefault="00F02A65" w:rsidP="00937320">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two papers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Pr="00DA3D59" w:rsidRDefault="00DA3D59" w:rsidP="00937320">
      <w:pPr>
        <w:pStyle w:val="PlainText"/>
        <w:rPr>
          <w:rFonts w:ascii="Times New Roman" w:hAnsi="Times New Roman"/>
          <w:i/>
          <w:sz w:val="24"/>
          <w:szCs w:val="24"/>
        </w:rPr>
      </w:pPr>
    </w:p>
    <w:p w:rsidR="00937320" w:rsidRDefault="00937320" w:rsidP="00937320">
      <w:pPr>
        <w:pStyle w:val="PlainText"/>
        <w:rPr>
          <w:rFonts w:ascii="Times New Roman" w:hAnsi="Times New Roman"/>
          <w:i/>
          <w:sz w:val="24"/>
          <w:szCs w:val="24"/>
        </w:rPr>
      </w:pPr>
      <w:r>
        <w:rPr>
          <w:rFonts w:ascii="Times New Roman" w:hAnsi="Times New Roman"/>
          <w:b/>
          <w:sz w:val="24"/>
          <w:szCs w:val="24"/>
        </w:rPr>
        <w:t xml:space="preserve">January 2015- </w:t>
      </w:r>
      <w:r w:rsidRPr="00D274E3">
        <w:rPr>
          <w:rFonts w:ascii="Times New Roman" w:hAnsi="Times New Roman" w:cs="Times New Roman"/>
          <w:sz w:val="24"/>
          <w:szCs w:val="24"/>
        </w:rPr>
        <w:t>Reviewed a paper for</w:t>
      </w:r>
      <w:r w:rsidRPr="00D274E3">
        <w:rPr>
          <w:rFonts w:ascii="Times New Roman" w:hAnsi="Times New Roman" w:cs="Times New Roman"/>
          <w:b/>
          <w:sz w:val="24"/>
          <w:szCs w:val="24"/>
        </w:rPr>
        <w:t xml:space="preserve"> </w:t>
      </w:r>
      <w:r w:rsidRPr="00D274E3">
        <w:rPr>
          <w:rFonts w:ascii="Times New Roman" w:hAnsi="Times New Roman" w:cs="Times New Roman"/>
          <w:sz w:val="24"/>
          <w:szCs w:val="24"/>
        </w:rPr>
        <w:t xml:space="preserve">the journal </w:t>
      </w:r>
      <w:r w:rsidRPr="00D274E3">
        <w:rPr>
          <w:rFonts w:ascii="Times New Roman" w:hAnsi="Times New Roman" w:cs="Times New Roman"/>
          <w:i/>
          <w:sz w:val="24"/>
          <w:szCs w:val="24"/>
        </w:rPr>
        <w:t>Lipid Insights</w:t>
      </w:r>
    </w:p>
    <w:p w:rsidR="00937320" w:rsidRDefault="00937320" w:rsidP="00EA59FA">
      <w:pPr>
        <w:pStyle w:val="PlainText"/>
        <w:rPr>
          <w:rFonts w:ascii="Times New Roman" w:hAnsi="Times New Roman"/>
          <w:b/>
          <w:sz w:val="24"/>
          <w:szCs w:val="24"/>
        </w:rPr>
      </w:pPr>
    </w:p>
    <w:p w:rsidR="00EA59FA" w:rsidRDefault="00EA59FA" w:rsidP="00EA59FA">
      <w:pPr>
        <w:pStyle w:val="PlainText"/>
        <w:rPr>
          <w:rFonts w:ascii="Times New Roman" w:hAnsi="Times New Roman"/>
          <w:b/>
          <w:sz w:val="24"/>
          <w:szCs w:val="24"/>
        </w:rPr>
      </w:pPr>
      <w:r>
        <w:rPr>
          <w:rFonts w:ascii="Times New Roman" w:hAnsi="Times New Roman"/>
          <w:b/>
          <w:sz w:val="24"/>
          <w:szCs w:val="24"/>
        </w:rPr>
        <w:t>December 2014-</w:t>
      </w:r>
      <w:r>
        <w:rPr>
          <w:rFonts w:ascii="Times New Roman" w:hAnsi="Times New Roman"/>
          <w:sz w:val="24"/>
          <w:szCs w:val="24"/>
        </w:rPr>
        <w:t xml:space="preserve">Reviewed a paper for the journal </w:t>
      </w:r>
      <w:r>
        <w:rPr>
          <w:rFonts w:ascii="Times New Roman" w:hAnsi="Times New Roman"/>
          <w:i/>
          <w:sz w:val="24"/>
          <w:szCs w:val="24"/>
        </w:rPr>
        <w:t>Molecular Nutrition and Food Research</w:t>
      </w:r>
    </w:p>
    <w:p w:rsidR="00EA59FA" w:rsidRDefault="00EA59FA" w:rsidP="000936FD">
      <w:pPr>
        <w:pStyle w:val="PlainText"/>
        <w:rPr>
          <w:rFonts w:ascii="Times New Roman" w:hAnsi="Times New Roman"/>
          <w:b/>
          <w:sz w:val="24"/>
          <w:szCs w:val="24"/>
        </w:rPr>
      </w:pPr>
    </w:p>
    <w:p w:rsidR="000936FD" w:rsidRDefault="000936FD" w:rsidP="000936FD">
      <w:pPr>
        <w:pStyle w:val="PlainText"/>
        <w:rPr>
          <w:rFonts w:ascii="Times New Roman" w:hAnsi="Times New Roman"/>
          <w:i/>
          <w:sz w:val="24"/>
          <w:szCs w:val="24"/>
        </w:rPr>
      </w:pPr>
      <w:r>
        <w:rPr>
          <w:rFonts w:ascii="Times New Roman" w:hAnsi="Times New Roman"/>
          <w:b/>
          <w:sz w:val="24"/>
          <w:szCs w:val="24"/>
        </w:rPr>
        <w:t>October 2014-</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936FD" w:rsidRDefault="000936FD" w:rsidP="00AA18F5">
      <w:pPr>
        <w:pStyle w:val="PlainText"/>
        <w:rPr>
          <w:rFonts w:ascii="Times New Roman" w:hAnsi="Times New Roman" w:cs="Times New Roman"/>
          <w:b/>
          <w:sz w:val="24"/>
          <w:szCs w:val="24"/>
        </w:rPr>
      </w:pPr>
    </w:p>
    <w:p w:rsidR="00AA18F5" w:rsidRPr="0011498A" w:rsidRDefault="00AA18F5" w:rsidP="00AA18F5">
      <w:pPr>
        <w:pStyle w:val="PlainText"/>
        <w:rPr>
          <w:rFonts w:ascii="Times New Roman" w:hAnsi="Times New Roman" w:cs="Times New Roman"/>
          <w:i/>
          <w:sz w:val="24"/>
          <w:szCs w:val="24"/>
        </w:rPr>
      </w:pPr>
      <w:r>
        <w:rPr>
          <w:rFonts w:ascii="Times New Roman" w:hAnsi="Times New Roman" w:cs="Times New Roman"/>
          <w:b/>
          <w:sz w:val="24"/>
          <w:szCs w:val="24"/>
        </w:rPr>
        <w:t>October</w:t>
      </w:r>
      <w:r w:rsidRPr="0011498A">
        <w:rPr>
          <w:rFonts w:ascii="Times New Roman" w:hAnsi="Times New Roman" w:cs="Times New Roman"/>
          <w:b/>
          <w:sz w:val="24"/>
          <w:szCs w:val="24"/>
        </w:rPr>
        <w:t xml:space="preserve"> 2014-</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AA18F5" w:rsidRDefault="00AA18F5" w:rsidP="00B46A2A">
      <w:pPr>
        <w:pStyle w:val="PlainText"/>
        <w:rPr>
          <w:rFonts w:ascii="Times New Roman" w:hAnsi="Times New Roman" w:cs="Times New Roman"/>
          <w:b/>
          <w:snapToGrid w:val="0"/>
          <w:sz w:val="24"/>
          <w:szCs w:val="24"/>
        </w:rPr>
      </w:pPr>
    </w:p>
    <w:p w:rsidR="00B46A2A" w:rsidRPr="0011498A" w:rsidRDefault="00B46A2A" w:rsidP="00B46A2A">
      <w:pPr>
        <w:pStyle w:val="PlainText"/>
        <w:rPr>
          <w:rFonts w:ascii="Times New Roman" w:hAnsi="Times New Roman" w:cs="Times New Roman"/>
          <w:i/>
          <w:snapToGrid w:val="0"/>
          <w:sz w:val="24"/>
          <w:szCs w:val="24"/>
        </w:rPr>
      </w:pPr>
      <w:r w:rsidRPr="0011498A">
        <w:rPr>
          <w:rFonts w:ascii="Times New Roman" w:hAnsi="Times New Roman" w:cs="Times New Roman"/>
          <w:b/>
          <w:snapToGrid w:val="0"/>
          <w:sz w:val="24"/>
          <w:szCs w:val="24"/>
        </w:rPr>
        <w:t>August 2014</w:t>
      </w:r>
      <w:r w:rsidR="001F00FE" w:rsidRPr="0011498A">
        <w:rPr>
          <w:rFonts w:ascii="Times New Roman" w:hAnsi="Times New Roman" w:cs="Times New Roman"/>
          <w:b/>
          <w:snapToGrid w:val="0"/>
          <w:sz w:val="24"/>
          <w:szCs w:val="24"/>
        </w:rPr>
        <w:t>-</w:t>
      </w:r>
      <w:r w:rsidRPr="0011498A">
        <w:rPr>
          <w:rFonts w:ascii="Times New Roman" w:hAnsi="Times New Roman" w:cs="Times New Roman"/>
          <w:snapToGrid w:val="0"/>
          <w:sz w:val="24"/>
          <w:szCs w:val="24"/>
        </w:rPr>
        <w:t>Reviewed a paper for</w:t>
      </w:r>
      <w:r w:rsidRPr="0011498A">
        <w:rPr>
          <w:rFonts w:ascii="Times New Roman" w:hAnsi="Times New Roman" w:cs="Times New Roman"/>
          <w:b/>
          <w:snapToGrid w:val="0"/>
          <w:sz w:val="24"/>
          <w:szCs w:val="24"/>
        </w:rPr>
        <w:t xml:space="preserve"> </w:t>
      </w:r>
      <w:r w:rsidRPr="0011498A">
        <w:rPr>
          <w:rFonts w:ascii="Times New Roman" w:hAnsi="Times New Roman" w:cs="Times New Roman"/>
          <w:snapToGrid w:val="0"/>
          <w:sz w:val="24"/>
          <w:szCs w:val="24"/>
        </w:rPr>
        <w:t xml:space="preserve">the journal </w:t>
      </w:r>
      <w:r w:rsidRPr="0011498A">
        <w:rPr>
          <w:rFonts w:ascii="Times New Roman" w:hAnsi="Times New Roman" w:cs="Times New Roman"/>
          <w:i/>
          <w:snapToGrid w:val="0"/>
          <w:sz w:val="24"/>
          <w:szCs w:val="24"/>
        </w:rPr>
        <w:t>Appetite</w:t>
      </w:r>
    </w:p>
    <w:p w:rsidR="00B46A2A" w:rsidRPr="0011498A" w:rsidRDefault="00B46A2A" w:rsidP="00B46A2A">
      <w:pPr>
        <w:pStyle w:val="PlainText"/>
        <w:rPr>
          <w:rFonts w:ascii="Times New Roman" w:hAnsi="Times New Roman" w:cs="Times New Roman"/>
          <w:b/>
          <w:sz w:val="24"/>
          <w:szCs w:val="24"/>
        </w:rPr>
      </w:pPr>
    </w:p>
    <w:p w:rsidR="008D1AAA" w:rsidRDefault="008D1AA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i/>
          <w:sz w:val="24"/>
          <w:szCs w:val="24"/>
        </w:rPr>
      </w:pPr>
      <w:r w:rsidRPr="0011498A">
        <w:rPr>
          <w:rFonts w:ascii="Times New Roman" w:hAnsi="Times New Roman" w:cs="Times New Roman"/>
          <w:b/>
          <w:sz w:val="24"/>
          <w:szCs w:val="24"/>
        </w:rPr>
        <w:t>August 2014</w:t>
      </w:r>
      <w:r w:rsidR="001F00FE" w:rsidRPr="0011498A">
        <w:rPr>
          <w:rFonts w:ascii="Times New Roman" w:hAnsi="Times New Roman" w:cs="Times New Roman"/>
          <w:b/>
          <w:sz w:val="24"/>
          <w:szCs w:val="24"/>
        </w:rPr>
        <w:t>-</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B46A2A" w:rsidRPr="0011498A" w:rsidRDefault="00B46A2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sz w:val="24"/>
          <w:szCs w:val="24"/>
        </w:rPr>
      </w:pPr>
      <w:r w:rsidRPr="0011498A">
        <w:rPr>
          <w:rFonts w:ascii="Times New Roman" w:hAnsi="Times New Roman" w:cs="Times New Roman"/>
          <w:b/>
          <w:sz w:val="24"/>
          <w:szCs w:val="24"/>
        </w:rPr>
        <w:t>June 2014</w:t>
      </w:r>
      <w:r w:rsidR="001F00FE" w:rsidRPr="0011498A">
        <w:rPr>
          <w:rFonts w:ascii="Times New Roman" w:hAnsi="Times New Roman" w:cs="Times New Roman"/>
          <w:sz w:val="24"/>
          <w:szCs w:val="24"/>
        </w:rPr>
        <w:t xml:space="preserve"> -</w:t>
      </w:r>
      <w:r w:rsidRPr="0011498A">
        <w:rPr>
          <w:rFonts w:ascii="Times New Roman" w:hAnsi="Times New Roman" w:cs="Times New Roman"/>
          <w:sz w:val="24"/>
          <w:szCs w:val="24"/>
        </w:rPr>
        <w:t xml:space="preserve">Reviewed a paper for the </w:t>
      </w:r>
      <w:r w:rsidRPr="0011498A">
        <w:rPr>
          <w:rFonts w:ascii="Times New Roman" w:hAnsi="Times New Roman" w:cs="Times New Roman"/>
          <w:i/>
          <w:sz w:val="24"/>
          <w:szCs w:val="24"/>
        </w:rPr>
        <w:t>Journal of Food Chemistry and Nutrition</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had initially reviewed in May 2014</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Re-reviewed a paper (third re-review)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January 2014 and then re- reviewed in April 2014 and again in May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March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 xml:space="preserve">May 2014 </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w:t>
      </w:r>
      <w:r w:rsidR="001D7C0F" w:rsidRPr="0011498A">
        <w:rPr>
          <w:rFonts w:ascii="Times New Roman" w:hAnsi="Times New Roman"/>
          <w:sz w:val="24"/>
          <w:szCs w:val="24"/>
        </w:rPr>
        <w:t xml:space="preserve">y reviewed in January 2014 and </w:t>
      </w:r>
      <w:r w:rsidRPr="0011498A">
        <w:rPr>
          <w:rFonts w:ascii="Times New Roman" w:hAnsi="Times New Roman"/>
          <w:sz w:val="24"/>
          <w:szCs w:val="24"/>
        </w:rPr>
        <w:t>then re- reviewed in April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2014</w:t>
      </w:r>
      <w:r w:rsidR="001F00FE" w:rsidRPr="0011498A">
        <w:rPr>
          <w:rFonts w:ascii="Times New Roman" w:hAnsi="Times New Roman"/>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8D1AAA" w:rsidP="00B46A2A">
      <w:pPr>
        <w:rPr>
          <w:rFonts w:ascii="Times New Roman" w:hAnsi="Times New Roman"/>
          <w:sz w:val="24"/>
          <w:szCs w:val="24"/>
        </w:rPr>
      </w:pPr>
      <w:r>
        <w:rPr>
          <w:rFonts w:ascii="Times New Roman" w:hAnsi="Times New Roman"/>
          <w:b/>
          <w:sz w:val="24"/>
          <w:szCs w:val="24"/>
        </w:rPr>
        <w:t xml:space="preserve">April </w:t>
      </w:r>
      <w:r w:rsidR="00B46A2A" w:rsidRPr="0011498A">
        <w:rPr>
          <w:rFonts w:ascii="Times New Roman" w:hAnsi="Times New Roman"/>
          <w:b/>
          <w:sz w:val="24"/>
          <w:szCs w:val="24"/>
        </w:rPr>
        <w:t>2014</w:t>
      </w:r>
      <w:r w:rsidR="001F00FE" w:rsidRPr="0011498A">
        <w:rPr>
          <w:rFonts w:ascii="Times New Roman" w:hAnsi="Times New Roman"/>
          <w:b/>
          <w:sz w:val="24"/>
          <w:szCs w:val="24"/>
        </w:rPr>
        <w:t>-</w:t>
      </w:r>
      <w:r w:rsidR="00B46A2A" w:rsidRPr="0011498A">
        <w:rPr>
          <w:rFonts w:ascii="Times New Roman" w:hAnsi="Times New Roman"/>
          <w:sz w:val="24"/>
          <w:szCs w:val="24"/>
        </w:rPr>
        <w:t>Re-reviewed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 xml:space="preserve">Metabolism </w:t>
      </w:r>
      <w:r w:rsidR="00B46A2A" w:rsidRPr="0011498A">
        <w:rPr>
          <w:rFonts w:ascii="Times New Roman" w:hAnsi="Times New Roman"/>
          <w:sz w:val="24"/>
          <w:szCs w:val="24"/>
        </w:rPr>
        <w:t>I had initially reviewed in January 2014</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March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February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 and then re-reviewed in January 2014</w:t>
      </w:r>
    </w:p>
    <w:p w:rsidR="00B46A2A" w:rsidRPr="0011498A" w:rsidRDefault="00B46A2A" w:rsidP="00B46A2A">
      <w:pPr>
        <w:rPr>
          <w:rFonts w:ascii="Times New Roman" w:hAnsi="Times New Roman"/>
          <w:b/>
          <w:sz w:val="24"/>
          <w:szCs w:val="24"/>
        </w:rPr>
      </w:pPr>
    </w:p>
    <w:p w:rsidR="00B46A2A" w:rsidRPr="0011498A" w:rsidRDefault="001F00FE" w:rsidP="00B46A2A">
      <w:pPr>
        <w:rPr>
          <w:rFonts w:ascii="Times New Roman" w:hAnsi="Times New Roman"/>
          <w:i/>
          <w:sz w:val="24"/>
          <w:szCs w:val="24"/>
        </w:rPr>
      </w:pPr>
      <w:r w:rsidRPr="0011498A">
        <w:rPr>
          <w:rFonts w:ascii="Times New Roman" w:hAnsi="Times New Roman"/>
          <w:b/>
          <w:sz w:val="24"/>
          <w:szCs w:val="24"/>
        </w:rPr>
        <w:t>February 2014-</w:t>
      </w:r>
      <w:r w:rsidR="00B46A2A" w:rsidRPr="0011498A">
        <w:rPr>
          <w:rFonts w:ascii="Times New Roman" w:hAnsi="Times New Roman"/>
          <w:sz w:val="24"/>
          <w:szCs w:val="24"/>
        </w:rPr>
        <w:t>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Lipid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January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ind w:left="1276" w:hanging="1276"/>
        <w:rPr>
          <w:rFonts w:ascii="Times New Roman" w:hAnsi="Times New Roman"/>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January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December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November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Public Health and Epidemiology </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October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the American College of Nutrition </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September 2013 </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again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May 2013</w:t>
      </w:r>
    </w:p>
    <w:p w:rsidR="00B46A2A" w:rsidRPr="0011498A" w:rsidRDefault="00B46A2A" w:rsidP="00B46A2A">
      <w:pPr>
        <w:ind w:left="1276" w:hanging="1276"/>
        <w:rPr>
          <w:rFonts w:ascii="Times New Roman" w:hAnsi="Times New Roman"/>
          <w:b/>
          <w:sz w:val="24"/>
          <w:szCs w:val="24"/>
        </w:rPr>
      </w:pPr>
    </w:p>
    <w:p w:rsidR="00B46A2A" w:rsidRPr="0011498A" w:rsidRDefault="001F00FE" w:rsidP="001F00FE">
      <w:pPr>
        <w:rPr>
          <w:rFonts w:ascii="Times New Roman" w:hAnsi="Times New Roman"/>
          <w:sz w:val="24"/>
          <w:szCs w:val="24"/>
        </w:rPr>
      </w:pPr>
      <w:r w:rsidRPr="0011498A">
        <w:rPr>
          <w:rFonts w:ascii="Times New Roman" w:hAnsi="Times New Roman"/>
          <w:b/>
          <w:sz w:val="24"/>
          <w:szCs w:val="24"/>
        </w:rPr>
        <w:t xml:space="preserve">September </w:t>
      </w:r>
      <w:r w:rsidR="00B46A2A" w:rsidRPr="0011498A">
        <w:rPr>
          <w:rFonts w:ascii="Times New Roman" w:hAnsi="Times New Roman"/>
          <w:b/>
          <w:sz w:val="24"/>
          <w:szCs w:val="24"/>
        </w:rPr>
        <w:t>2013</w:t>
      </w:r>
      <w:r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w:t>
      </w:r>
      <w:r w:rsidR="00B46A2A" w:rsidRPr="0011498A">
        <w:rPr>
          <w:rFonts w:ascii="Times New Roman" w:hAnsi="Times New Roman"/>
          <w:i/>
          <w:sz w:val="24"/>
          <w:szCs w:val="24"/>
        </w:rPr>
        <w:t>Journal of</w:t>
      </w:r>
      <w:r w:rsidR="00B46A2A" w:rsidRPr="0011498A">
        <w:rPr>
          <w:rFonts w:ascii="Times New Roman" w:hAnsi="Times New Roman"/>
          <w:sz w:val="24"/>
          <w:szCs w:val="24"/>
        </w:rPr>
        <w:t xml:space="preserve"> </w:t>
      </w:r>
      <w:r w:rsidR="00B46A2A" w:rsidRPr="0011498A">
        <w:rPr>
          <w:rFonts w:ascii="Times New Roman" w:hAnsi="Times New Roman"/>
          <w:i/>
          <w:sz w:val="24"/>
          <w:szCs w:val="24"/>
        </w:rPr>
        <w:t xml:space="preserve">Diabetes and its Complications </w:t>
      </w:r>
      <w:r w:rsidR="00B46A2A" w:rsidRPr="0011498A">
        <w:rPr>
          <w:rFonts w:ascii="Times New Roman" w:hAnsi="Times New Roman"/>
          <w:sz w:val="24"/>
          <w:szCs w:val="24"/>
        </w:rPr>
        <w:t>I had initially reviewed in June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i/>
          <w:sz w:val="24"/>
          <w:szCs w:val="24"/>
        </w:rPr>
      </w:pPr>
    </w:p>
    <w:p w:rsidR="00B46A2A" w:rsidRPr="0011498A" w:rsidRDefault="002469BC" w:rsidP="00B46A2A">
      <w:pPr>
        <w:rPr>
          <w:rFonts w:ascii="Times New Roman" w:hAnsi="Times New Roman"/>
          <w:sz w:val="24"/>
          <w:szCs w:val="24"/>
        </w:rPr>
      </w:pPr>
      <w:r>
        <w:rPr>
          <w:rFonts w:ascii="Times New Roman" w:hAnsi="Times New Roman"/>
          <w:b/>
          <w:sz w:val="24"/>
          <w:szCs w:val="24"/>
        </w:rPr>
        <w:t xml:space="preserve">August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journal </w:t>
      </w:r>
      <w:r w:rsidR="00B46A2A" w:rsidRPr="0011498A">
        <w:rPr>
          <w:rFonts w:ascii="Times New Roman" w:hAnsi="Times New Roman"/>
          <w:i/>
          <w:sz w:val="24"/>
          <w:szCs w:val="24"/>
        </w:rPr>
        <w:t>Metabolism</w:t>
      </w:r>
      <w:r w:rsidR="00B46A2A" w:rsidRPr="0011498A">
        <w:rPr>
          <w:rFonts w:ascii="Times New Roman" w:hAnsi="Times New Roman"/>
          <w:sz w:val="24"/>
          <w:szCs w:val="24"/>
        </w:rPr>
        <w:t xml:space="preserve"> 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2013</w:t>
      </w:r>
      <w:r w:rsidR="001F00FE" w:rsidRPr="0011498A">
        <w:rPr>
          <w:rFonts w:ascii="Times New Roman" w:hAnsi="Times New Roman"/>
          <w:b/>
          <w:sz w:val="24"/>
          <w:szCs w:val="24"/>
        </w:rPr>
        <w:t>-</w:t>
      </w:r>
      <w:r w:rsidRPr="0011498A">
        <w:rPr>
          <w:rFonts w:ascii="Times New Roman" w:hAnsi="Times New Roman"/>
          <w:sz w:val="24"/>
          <w:szCs w:val="24"/>
        </w:rPr>
        <w:t>Reviewed a paper</w:t>
      </w:r>
      <w:r w:rsidRPr="0011498A">
        <w:rPr>
          <w:rFonts w:ascii="Times New Roman" w:hAnsi="Times New Roman"/>
          <w:b/>
          <w:sz w:val="24"/>
          <w:szCs w:val="24"/>
        </w:rPr>
        <w:t xml:space="preserve"> </w:t>
      </w:r>
      <w:r w:rsidRPr="0011498A">
        <w:rPr>
          <w:rFonts w:ascii="Times New Roman" w:hAnsi="Times New Roman"/>
          <w:sz w:val="24"/>
          <w:szCs w:val="24"/>
        </w:rPr>
        <w:t xml:space="preserve">for the </w:t>
      </w:r>
      <w:r w:rsidR="001F00FE" w:rsidRPr="0011498A">
        <w:rPr>
          <w:rFonts w:ascii="Times New Roman" w:hAnsi="Times New Roman"/>
          <w:i/>
          <w:sz w:val="24"/>
          <w:szCs w:val="24"/>
        </w:rPr>
        <w:t>International Journal o</w:t>
      </w:r>
      <w:r w:rsidRPr="0011498A">
        <w:rPr>
          <w:rFonts w:ascii="Times New Roman" w:hAnsi="Times New Roman"/>
          <w:i/>
          <w:sz w:val="24"/>
          <w:szCs w:val="24"/>
        </w:rPr>
        <w:t>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June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May</w:t>
      </w:r>
      <w:r w:rsidR="00B46A2A" w:rsidRPr="0011498A">
        <w:rPr>
          <w:rFonts w:ascii="Times New Roman" w:hAnsi="Times New Roman"/>
          <w:b/>
          <w:sz w:val="24"/>
          <w:szCs w:val="24"/>
        </w:rPr>
        <w:t xml:space="preserve"> 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 paper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I had initially reviewed in February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Lipids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January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ind w:left="1134" w:hanging="1134"/>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December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October 2012</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ind w:left="1134" w:hanging="1134"/>
        <w:rPr>
          <w:rFonts w:ascii="Times New Roman" w:hAnsi="Times New Roman"/>
          <w:b/>
          <w:sz w:val="24"/>
          <w:szCs w:val="24"/>
        </w:rPr>
      </w:pPr>
    </w:p>
    <w:p w:rsidR="00B46A2A" w:rsidRPr="0011498A" w:rsidRDefault="00B46A2A" w:rsidP="00B46A2A">
      <w:pPr>
        <w:ind w:left="1134" w:hanging="1134"/>
        <w:rPr>
          <w:rFonts w:ascii="Times New Roman" w:hAnsi="Times New Roman"/>
          <w:i/>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Nutrition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July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November 2012 </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that I had initially reviewed in August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Reviewed a pre-submission provisional patent application regarding breast cancer detection for a colleague</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first submitted in April 2012</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r w:rsidRPr="0011498A">
        <w:rPr>
          <w:rFonts w:ascii="Times New Roman" w:hAnsi="Times New Roman"/>
          <w:b/>
          <w:sz w:val="24"/>
          <w:szCs w:val="24"/>
        </w:rPr>
        <w:t xml:space="preserve"> </w:t>
      </w: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March 2012</w:t>
      </w:r>
      <w:r w:rsidR="00190D27"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initially reviewed in December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00387194">
        <w:rPr>
          <w:rFonts w:ascii="Times New Roman" w:hAnsi="Times New Roman"/>
          <w:sz w:val="24"/>
          <w:szCs w:val="24"/>
        </w:rPr>
        <w:t xml:space="preserve">Re-reviewed (third </w:t>
      </w:r>
      <w:r w:rsidRPr="0011498A">
        <w:rPr>
          <w:rFonts w:ascii="Times New Roman" w:hAnsi="Times New Roman"/>
          <w:sz w:val="24"/>
          <w:szCs w:val="24"/>
        </w:rPr>
        <w:t>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00924597">
        <w:rPr>
          <w:rFonts w:ascii="Times New Roman" w:hAnsi="Times New Roman"/>
          <w:sz w:val="24"/>
          <w:szCs w:val="24"/>
        </w:rPr>
        <w:t xml:space="preserve">this was the </w:t>
      </w:r>
      <w:r w:rsidRPr="0011498A">
        <w:rPr>
          <w:rFonts w:ascii="Times New Roman" w:hAnsi="Times New Roman"/>
          <w:sz w:val="24"/>
          <w:szCs w:val="24"/>
        </w:rPr>
        <w:t>fourth time I had examined this paper including the initial review by me in October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Pr="0011498A">
        <w:rPr>
          <w:rFonts w:ascii="Times New Roman" w:hAnsi="Times New Roman"/>
          <w:sz w:val="24"/>
          <w:szCs w:val="24"/>
        </w:rPr>
        <w:t>Re-reviewed (second 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Pr="0011498A">
        <w:rPr>
          <w:rFonts w:ascii="Times New Roman" w:hAnsi="Times New Roman"/>
          <w:sz w:val="24"/>
          <w:szCs w:val="24"/>
        </w:rPr>
        <w:t>this was the third time I had examined this paper including the initial review by me in October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February 2012 </w:t>
      </w:r>
      <w:r w:rsidR="00190D27" w:rsidRPr="0011498A">
        <w:rPr>
          <w:rFonts w:ascii="Times New Roman" w:hAnsi="Times New Roman"/>
          <w:b/>
          <w:sz w:val="24"/>
          <w:szCs w:val="24"/>
        </w:rPr>
        <w:t>-</w:t>
      </w:r>
      <w:r w:rsidRPr="0011498A">
        <w:rPr>
          <w:rFonts w:ascii="Times New Roman" w:hAnsi="Times New Roman"/>
          <w:sz w:val="24"/>
          <w:szCs w:val="24"/>
        </w:rPr>
        <w:t>Re-reviewed a paper initially reviewed in December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January 2012</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December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1D7C0F">
      <w:pPr>
        <w:rPr>
          <w:rFonts w:ascii="Times New Roman" w:hAnsi="Times New Roman"/>
          <w:b/>
          <w:sz w:val="24"/>
          <w:szCs w:val="24"/>
        </w:rPr>
      </w:pPr>
      <w:r w:rsidRPr="0011498A">
        <w:rPr>
          <w:rFonts w:ascii="Times New Roman" w:hAnsi="Times New Roman"/>
          <w:b/>
          <w:sz w:val="24"/>
          <w:szCs w:val="24"/>
        </w:rPr>
        <w:t>December 201</w:t>
      </w:r>
      <w:r w:rsidR="00190D27" w:rsidRPr="0011498A">
        <w:rPr>
          <w:rFonts w:ascii="Times New Roman" w:hAnsi="Times New Roman"/>
          <w:b/>
          <w:sz w:val="24"/>
          <w:szCs w:val="24"/>
        </w:rPr>
        <w:t>1-</w:t>
      </w:r>
      <w:r w:rsidR="00CD6691" w:rsidRPr="0011498A">
        <w:rPr>
          <w:rFonts w:ascii="Times New Roman" w:hAnsi="Times New Roman"/>
          <w:sz w:val="24"/>
          <w:szCs w:val="24"/>
        </w:rPr>
        <w:t xml:space="preserve">Re-reviewed a paper </w:t>
      </w:r>
      <w:r w:rsidRPr="0011498A">
        <w:rPr>
          <w:rFonts w:ascii="Times New Roman" w:hAnsi="Times New Roman"/>
          <w:sz w:val="24"/>
          <w:szCs w:val="24"/>
        </w:rPr>
        <w:t xml:space="preserve">for the journal </w:t>
      </w:r>
      <w:r w:rsidRPr="0011498A">
        <w:rPr>
          <w:rFonts w:ascii="Times New Roman" w:hAnsi="Times New Roman"/>
          <w:i/>
          <w:sz w:val="24"/>
          <w:szCs w:val="24"/>
        </w:rPr>
        <w:t>Metabolism</w:t>
      </w:r>
      <w:r w:rsidRPr="0011498A">
        <w:rPr>
          <w:rFonts w:ascii="Times New Roman" w:hAnsi="Times New Roman"/>
          <w:sz w:val="24"/>
          <w:szCs w:val="24"/>
        </w:rPr>
        <w:t xml:space="preserve"> after revisions (originally reviewed by me in October 2011)</w:t>
      </w:r>
    </w:p>
    <w:p w:rsidR="00B46A2A" w:rsidRPr="0011498A" w:rsidRDefault="00B46A2A" w:rsidP="00B46A2A">
      <w:pPr>
        <w:rPr>
          <w:rFonts w:ascii="Times New Roman" w:hAnsi="Times New Roman"/>
          <w:b/>
          <w:sz w:val="24"/>
          <w:szCs w:val="24"/>
        </w:rPr>
      </w:pPr>
    </w:p>
    <w:p w:rsidR="00B46A2A" w:rsidRPr="0011498A" w:rsidRDefault="00190D27" w:rsidP="00B46A2A">
      <w:pPr>
        <w:rPr>
          <w:rFonts w:ascii="Times New Roman" w:hAnsi="Times New Roman"/>
          <w:i/>
          <w:sz w:val="24"/>
          <w:szCs w:val="24"/>
        </w:rPr>
      </w:pPr>
      <w:r w:rsidRPr="0011498A">
        <w:rPr>
          <w:rFonts w:ascii="Times New Roman" w:hAnsi="Times New Roman"/>
          <w:b/>
          <w:sz w:val="24"/>
          <w:szCs w:val="24"/>
        </w:rPr>
        <w:t>December 2011-</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190D27">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2011</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after revisions (originally reviewed by me in October 2011)</w:t>
      </w:r>
    </w:p>
    <w:p w:rsidR="00B46A2A" w:rsidRPr="0011498A" w:rsidRDefault="00B46A2A" w:rsidP="00B46A2A">
      <w:pPr>
        <w:ind w:left="1260" w:hanging="1260"/>
        <w:rPr>
          <w:rFonts w:ascii="Times New Roman" w:hAnsi="Times New Roman"/>
          <w:b/>
          <w:sz w:val="24"/>
          <w:szCs w:val="24"/>
        </w:rPr>
      </w:pPr>
      <w:r w:rsidRPr="0011498A">
        <w:rPr>
          <w:rFonts w:ascii="Times New Roman" w:hAnsi="Times New Roman"/>
          <w:i/>
          <w:sz w:val="24"/>
          <w:szCs w:val="24"/>
        </w:rPr>
        <w:t xml:space="preserve"> </w:t>
      </w: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Hormone and Metabolic Research</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60" w:hanging="126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Re-reviewed a paper resubmitted to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2469BC" w:rsidRDefault="002469BC" w:rsidP="00190D27">
      <w:pPr>
        <w:rPr>
          <w:rFonts w:ascii="Times New Roman" w:hAnsi="Times New Roman"/>
          <w:i/>
          <w:sz w:val="24"/>
          <w:szCs w:val="24"/>
        </w:rPr>
      </w:pPr>
      <w:proofErr w:type="gramStart"/>
      <w:r>
        <w:rPr>
          <w:rFonts w:ascii="Times New Roman" w:hAnsi="Times New Roman"/>
          <w:sz w:val="24"/>
          <w:szCs w:val="24"/>
        </w:rPr>
        <w:t>a</w:t>
      </w:r>
      <w:r w:rsidR="00306DFA">
        <w:rPr>
          <w:rFonts w:ascii="Times New Roman" w:hAnsi="Times New Roman"/>
          <w:sz w:val="24"/>
          <w:szCs w:val="24"/>
        </w:rPr>
        <w:t>fter</w:t>
      </w:r>
      <w:proofErr w:type="gramEnd"/>
      <w:r w:rsidR="00B46A2A" w:rsidRPr="0011498A">
        <w:rPr>
          <w:rFonts w:ascii="Times New Roman" w:hAnsi="Times New Roman"/>
          <w:sz w:val="24"/>
          <w:szCs w:val="24"/>
        </w:rPr>
        <w:t xml:space="preserve"> revisions (originally reviewed by me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r>
        <w:rPr>
          <w:rFonts w:ascii="Times New Roman" w:hAnsi="Times New Roman"/>
          <w:i/>
          <w:sz w:val="24"/>
          <w:szCs w:val="24"/>
        </w:rPr>
        <w:t xml:space="preserve"> </w:t>
      </w:r>
      <w:r>
        <w:rPr>
          <w:rFonts w:ascii="Times New Roman" w:hAnsi="Times New Roman"/>
          <w:sz w:val="24"/>
          <w:szCs w:val="24"/>
        </w:rPr>
        <w:t xml:space="preserve">in </w:t>
      </w:r>
      <w:r w:rsidR="00B46A2A" w:rsidRPr="0011498A">
        <w:rPr>
          <w:rFonts w:ascii="Times New Roman" w:hAnsi="Times New Roman"/>
          <w:sz w:val="24"/>
          <w:szCs w:val="24"/>
        </w:rPr>
        <w:t>February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African Journal of Agricultural Research</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February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 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November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Reviewed a paper for the journal</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2010</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8D1AAA" w:rsidRDefault="008D1AAA" w:rsidP="00190D27">
      <w:pPr>
        <w:rPr>
          <w:rFonts w:ascii="Times New Roman" w:hAnsi="Times New Roman"/>
          <w:b/>
          <w:sz w:val="24"/>
          <w:szCs w:val="24"/>
        </w:rPr>
      </w:pPr>
    </w:p>
    <w:p w:rsidR="00B46A2A" w:rsidRPr="0011498A" w:rsidRDefault="00CD6691" w:rsidP="00190D27">
      <w:pPr>
        <w:rPr>
          <w:rFonts w:ascii="Times New Roman" w:hAnsi="Times New Roman"/>
          <w:i/>
          <w:sz w:val="24"/>
          <w:szCs w:val="24"/>
        </w:rPr>
      </w:pPr>
      <w:r w:rsidRPr="0011498A">
        <w:rPr>
          <w:rFonts w:ascii="Times New Roman" w:hAnsi="Times New Roman"/>
          <w:b/>
          <w:sz w:val="24"/>
          <w:szCs w:val="24"/>
        </w:rPr>
        <w:t xml:space="preserve">March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two papers submitted to the journal </w:t>
      </w:r>
      <w:r w:rsidR="00B46A2A" w:rsidRPr="0011498A">
        <w:rPr>
          <w:rFonts w:ascii="Times New Roman" w:hAnsi="Times New Roman"/>
          <w:i/>
          <w:sz w:val="24"/>
          <w:szCs w:val="24"/>
        </w:rPr>
        <w:t>International Journal of Diabetes in Developing Countries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2010</w:t>
      </w:r>
      <w:r w:rsidR="00190D27" w:rsidRPr="0011498A">
        <w:rPr>
          <w:rFonts w:ascii="Times New Roman" w:hAnsi="Times New Roman"/>
          <w:b/>
          <w:sz w:val="24"/>
          <w:szCs w:val="24"/>
        </w:rPr>
        <w:t>-</w:t>
      </w:r>
      <w:r w:rsidRPr="0011498A">
        <w:rPr>
          <w:rFonts w:ascii="Times New Roman" w:hAnsi="Times New Roman"/>
          <w:sz w:val="24"/>
          <w:szCs w:val="24"/>
        </w:rPr>
        <w:t>Reviewed a paper submitted to the journal</w:t>
      </w:r>
      <w:r w:rsidRPr="0011498A">
        <w:rPr>
          <w:rFonts w:ascii="Times New Roman" w:hAnsi="Times New Roman"/>
          <w:i/>
          <w:sz w:val="24"/>
          <w:szCs w:val="24"/>
        </w:rPr>
        <w:t xml:space="preserve"> Metabolism</w:t>
      </w:r>
    </w:p>
    <w:p w:rsidR="00B46A2A" w:rsidRPr="0011498A" w:rsidRDefault="00B46A2A" w:rsidP="00B46A2A">
      <w:pPr>
        <w:rPr>
          <w:rFonts w:ascii="Times New Roman" w:hAnsi="Times New Roman"/>
          <w:i/>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January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submitted to </w:t>
      </w:r>
      <w:r w:rsidRPr="0011498A">
        <w:rPr>
          <w:rFonts w:ascii="Times New Roman" w:hAnsi="Times New Roman"/>
          <w:i/>
          <w:sz w:val="24"/>
          <w:szCs w:val="24"/>
        </w:rPr>
        <w:t>Nutrition Journal</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2009</w:t>
      </w:r>
      <w:r w:rsidR="00190D27"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264205" w:rsidRPr="0011498A" w:rsidRDefault="00264205"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August 2009</w:t>
      </w:r>
      <w:r w:rsidR="001F2BF9" w:rsidRPr="0011498A">
        <w:rPr>
          <w:rFonts w:ascii="Times New Roman" w:hAnsi="Times New Roman"/>
          <w:sz w:val="24"/>
          <w:szCs w:val="24"/>
        </w:rPr>
        <w:t>-</w:t>
      </w:r>
      <w:r w:rsidRPr="0011498A">
        <w:rPr>
          <w:rFonts w:ascii="Times New Roman" w:hAnsi="Times New Roman"/>
          <w:sz w:val="24"/>
          <w:szCs w:val="24"/>
        </w:rPr>
        <w:t>Reviewed a research grant proposal submitted to the Cape Breton Health Research Centre</w:t>
      </w:r>
    </w:p>
    <w:p w:rsidR="00B46A2A" w:rsidRPr="0011498A" w:rsidRDefault="00B46A2A" w:rsidP="00B46A2A">
      <w:pPr>
        <w:rPr>
          <w:rFonts w:ascii="Times New Roman" w:hAnsi="Times New Roman"/>
          <w:sz w:val="24"/>
          <w:szCs w:val="24"/>
        </w:rPr>
      </w:pPr>
    </w:p>
    <w:p w:rsidR="00B46A2A" w:rsidRPr="0011498A" w:rsidRDefault="001F2BF9" w:rsidP="00B46A2A">
      <w:pPr>
        <w:rPr>
          <w:rFonts w:ascii="Times New Roman" w:hAnsi="Times New Roman"/>
          <w:i/>
          <w:sz w:val="24"/>
          <w:szCs w:val="24"/>
        </w:rPr>
      </w:pPr>
      <w:r w:rsidRPr="0011498A">
        <w:rPr>
          <w:rFonts w:ascii="Times New Roman" w:hAnsi="Times New Roman"/>
          <w:b/>
          <w:sz w:val="24"/>
          <w:szCs w:val="24"/>
        </w:rPr>
        <w:t>April 2009-</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Reviewed a paper submitted to the </w:t>
      </w:r>
      <w:r w:rsidR="00B46A2A" w:rsidRPr="0011498A">
        <w:rPr>
          <w:rFonts w:ascii="Times New Roman" w:hAnsi="Times New Roman"/>
          <w:i/>
          <w:sz w:val="24"/>
          <w:szCs w:val="24"/>
        </w:rPr>
        <w:t>International Journal of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 xml:space="preserve">January 2009 </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Journal of the American College of Nutrition</w:t>
      </w:r>
    </w:p>
    <w:p w:rsidR="00B46A2A" w:rsidRPr="0011498A" w:rsidRDefault="00B46A2A" w:rsidP="00B46A2A">
      <w:pPr>
        <w:rPr>
          <w:rFonts w:ascii="Times New Roman" w:hAnsi="Times New Roman"/>
          <w:sz w:val="24"/>
          <w:szCs w:val="24"/>
        </w:rPr>
      </w:pPr>
    </w:p>
    <w:p w:rsidR="00B46A2A" w:rsidRPr="0011498A" w:rsidRDefault="001F2BF9" w:rsidP="001F2BF9">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2008</w:t>
      </w:r>
      <w:r w:rsidRPr="0011498A">
        <w:rPr>
          <w:rFonts w:ascii="Times New Roman" w:hAnsi="Times New Roman"/>
          <w:b/>
          <w:sz w:val="24"/>
          <w:szCs w:val="24"/>
        </w:rPr>
        <w:t>-</w:t>
      </w:r>
      <w:r w:rsidR="00B46A2A" w:rsidRPr="0011498A">
        <w:rPr>
          <w:rFonts w:ascii="Times New Roman" w:hAnsi="Times New Roman"/>
          <w:sz w:val="24"/>
          <w:szCs w:val="24"/>
        </w:rPr>
        <w:t xml:space="preserve">Reviewed a paper submitted to the journal </w:t>
      </w:r>
      <w:r w:rsidR="00B46A2A" w:rsidRPr="0011498A">
        <w:rPr>
          <w:rFonts w:ascii="Times New Roman" w:hAnsi="Times New Roman"/>
          <w:i/>
          <w:sz w:val="24"/>
          <w:szCs w:val="24"/>
        </w:rPr>
        <w:t>Inter</w:t>
      </w:r>
      <w:r w:rsidRPr="0011498A">
        <w:rPr>
          <w:rFonts w:ascii="Times New Roman" w:hAnsi="Times New Roman"/>
          <w:i/>
          <w:sz w:val="24"/>
          <w:szCs w:val="24"/>
        </w:rPr>
        <w:t xml:space="preserve">national Journal of Diabetes in </w:t>
      </w:r>
      <w:r w:rsidR="00B46A2A" w:rsidRPr="0011498A">
        <w:rPr>
          <w:rFonts w:ascii="Times New Roman" w:hAnsi="Times New Roman"/>
          <w:i/>
          <w:sz w:val="24"/>
          <w:szCs w:val="24"/>
        </w:rPr>
        <w:t>Developing Countries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August 2008</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June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Drug Target Insights</w:t>
      </w:r>
    </w:p>
    <w:p w:rsidR="00B46A2A" w:rsidRPr="0011498A" w:rsidRDefault="00B46A2A" w:rsidP="00B46A2A">
      <w:pPr>
        <w:rPr>
          <w:rFonts w:ascii="Times New Roman" w:hAnsi="Times New Roman"/>
          <w:sz w:val="24"/>
          <w:szCs w:val="24"/>
        </w:rPr>
      </w:pP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 xml:space="preserve"> -</w:t>
      </w:r>
      <w:r w:rsidRPr="0011498A">
        <w:rPr>
          <w:rFonts w:ascii="Times New Roman" w:hAnsi="Times New Roman"/>
          <w:sz w:val="24"/>
          <w:szCs w:val="24"/>
        </w:rPr>
        <w:t xml:space="preserve">Reviewed an article submitted to the journal </w:t>
      </w:r>
      <w:r w:rsidRPr="0011498A">
        <w:rPr>
          <w:rFonts w:ascii="Times New Roman" w:hAnsi="Times New Roman"/>
          <w:i/>
          <w:sz w:val="24"/>
          <w:szCs w:val="24"/>
        </w:rPr>
        <w:t>Clinical Medicine: Endocrinology and Diabetes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British Journal of Nutrition</w:t>
      </w:r>
    </w:p>
    <w:p w:rsidR="00B46A2A" w:rsidRPr="0011498A" w:rsidRDefault="00B46A2A" w:rsidP="00B46A2A">
      <w:pPr>
        <w:ind w:left="198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i/>
          <w:sz w:val="24"/>
          <w:szCs w:val="24"/>
        </w:rPr>
      </w:pPr>
    </w:p>
    <w:p w:rsidR="00B46A2A" w:rsidRPr="0011498A" w:rsidRDefault="00B46A2A" w:rsidP="00B46A2A">
      <w:pPr>
        <w:ind w:left="1260" w:hanging="1260"/>
        <w:rPr>
          <w:rFonts w:ascii="Times New Roman" w:hAnsi="Times New Roman"/>
          <w:sz w:val="24"/>
          <w:szCs w:val="24"/>
        </w:rPr>
      </w:pPr>
      <w:r w:rsidRPr="0011498A">
        <w:rPr>
          <w:rFonts w:ascii="Times New Roman" w:hAnsi="Times New Roman"/>
          <w:b/>
          <w:sz w:val="24"/>
          <w:szCs w:val="24"/>
        </w:rPr>
        <w:t>October 2007</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Applied Physiology, Nutrition and Biochemistry</w:t>
      </w:r>
    </w:p>
    <w:p w:rsidR="00B46A2A" w:rsidRPr="0011498A" w:rsidRDefault="00B46A2A" w:rsidP="00B46A2A">
      <w:pPr>
        <w:pStyle w:val="BodyText"/>
        <w:rPr>
          <w:rFonts w:ascii="Times New Roman" w:hAnsi="Times New Roman"/>
          <w:b/>
          <w:bCs/>
          <w:sz w:val="24"/>
          <w:szCs w:val="24"/>
        </w:rPr>
      </w:pPr>
    </w:p>
    <w:p w:rsidR="00B46A2A" w:rsidRPr="0011498A" w:rsidRDefault="00B46A2A" w:rsidP="00B46A2A">
      <w:pPr>
        <w:pStyle w:val="BodyText"/>
        <w:ind w:left="1260" w:hanging="1260"/>
        <w:rPr>
          <w:rFonts w:ascii="Times New Roman" w:hAnsi="Times New Roman"/>
          <w:sz w:val="24"/>
          <w:szCs w:val="24"/>
        </w:rPr>
      </w:pPr>
      <w:r w:rsidRPr="0011498A">
        <w:rPr>
          <w:rFonts w:ascii="Times New Roman" w:hAnsi="Times New Roman"/>
          <w:b/>
          <w:bCs/>
          <w:sz w:val="24"/>
          <w:szCs w:val="24"/>
        </w:rPr>
        <w:t>October 2005</w:t>
      </w:r>
      <w:r w:rsidR="001D7C0F" w:rsidRPr="0011498A">
        <w:rPr>
          <w:rFonts w:ascii="Times New Roman" w:hAnsi="Times New Roman"/>
          <w:b/>
          <w:bCs/>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British Journal of Haematology</w:t>
      </w:r>
    </w:p>
    <w:p w:rsidR="00B46A2A" w:rsidRPr="0011498A" w:rsidRDefault="00B46A2A" w:rsidP="00B46A2A">
      <w:pPr>
        <w:tabs>
          <w:tab w:val="left" w:pos="5760"/>
        </w:tabs>
        <w:ind w:left="1440" w:hanging="1440"/>
        <w:rPr>
          <w:rFonts w:ascii="Times New Roman" w:hAnsi="Times New Roman"/>
          <w:b/>
          <w:bCs/>
          <w:sz w:val="24"/>
          <w:szCs w:val="24"/>
        </w:rPr>
      </w:pPr>
    </w:p>
    <w:p w:rsidR="00B46A2A" w:rsidRPr="0011498A" w:rsidRDefault="00B46A2A" w:rsidP="00B46A2A">
      <w:pPr>
        <w:tabs>
          <w:tab w:val="left" w:pos="5760"/>
        </w:tabs>
        <w:rPr>
          <w:rFonts w:ascii="Times New Roman" w:hAnsi="Times New Roman"/>
          <w:sz w:val="24"/>
          <w:szCs w:val="24"/>
        </w:rPr>
      </w:pPr>
      <w:r w:rsidRPr="0011498A">
        <w:rPr>
          <w:rFonts w:ascii="Times New Roman" w:hAnsi="Times New Roman"/>
          <w:b/>
          <w:bCs/>
          <w:sz w:val="24"/>
          <w:szCs w:val="24"/>
        </w:rPr>
        <w:t>July 2005</w:t>
      </w:r>
      <w:r w:rsidR="001D7C0F" w:rsidRPr="0011498A">
        <w:rPr>
          <w:rFonts w:ascii="Times New Roman" w:hAnsi="Times New Roman"/>
          <w:sz w:val="24"/>
          <w:szCs w:val="24"/>
        </w:rPr>
        <w:t>-</w:t>
      </w:r>
      <w:r w:rsidRPr="0011498A">
        <w:rPr>
          <w:rFonts w:ascii="Times New Roman" w:hAnsi="Times New Roman"/>
          <w:sz w:val="24"/>
          <w:szCs w:val="24"/>
        </w:rPr>
        <w:t xml:space="preserve">Reviewed 2 articles submitted to the </w:t>
      </w:r>
      <w:r w:rsidRPr="0011498A">
        <w:rPr>
          <w:rFonts w:ascii="Times New Roman" w:hAnsi="Times New Roman"/>
          <w:i/>
          <w:sz w:val="24"/>
          <w:szCs w:val="24"/>
        </w:rPr>
        <w:t>British Journal of Haematology</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bCs/>
          <w:sz w:val="24"/>
          <w:szCs w:val="24"/>
        </w:rPr>
        <w:t>August 2002</w:t>
      </w:r>
      <w:r w:rsidR="001D7C0F" w:rsidRPr="0011498A">
        <w:rPr>
          <w:rFonts w:ascii="Times New Roman" w:hAnsi="Times New Roman"/>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FASEB Journal.</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April </w:t>
      </w:r>
      <w:r w:rsidR="00B46A2A" w:rsidRPr="0011498A">
        <w:rPr>
          <w:rFonts w:ascii="Times New Roman" w:hAnsi="Times New Roman"/>
          <w:b/>
          <w:sz w:val="24"/>
          <w:szCs w:val="24"/>
        </w:rPr>
        <w:t>2000</w:t>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re-submitted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b/>
          <w:sz w:val="24"/>
          <w:szCs w:val="24"/>
        </w:rPr>
      </w:pPr>
    </w:p>
    <w:p w:rsidR="00B46A2A" w:rsidRPr="0011498A" w:rsidRDefault="001D7C0F" w:rsidP="00B46A2A">
      <w:pPr>
        <w:ind w:right="-141"/>
        <w:rPr>
          <w:rFonts w:ascii="Times New Roman" w:hAnsi="Times New Roman"/>
          <w:sz w:val="24"/>
          <w:szCs w:val="24"/>
        </w:rPr>
      </w:pPr>
      <w:r w:rsidRPr="0011498A">
        <w:rPr>
          <w:rFonts w:ascii="Times New Roman" w:hAnsi="Times New Roman"/>
          <w:b/>
          <w:sz w:val="24"/>
          <w:szCs w:val="24"/>
        </w:rPr>
        <w:t xml:space="preserve">January </w:t>
      </w:r>
      <w:r w:rsidR="00B46A2A" w:rsidRPr="0011498A">
        <w:rPr>
          <w:rFonts w:ascii="Times New Roman" w:hAnsi="Times New Roman"/>
          <w:b/>
          <w:sz w:val="24"/>
          <w:szCs w:val="24"/>
        </w:rPr>
        <w:t>2000</w:t>
      </w:r>
      <w:r w:rsidR="00B46A2A" w:rsidRPr="0011498A">
        <w:rPr>
          <w:rFonts w:ascii="Times New Roman" w:hAnsi="Times New Roman"/>
          <w:b/>
          <w:sz w:val="24"/>
          <w:szCs w:val="24"/>
        </w:rPr>
        <w:tab/>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submitted to </w:t>
      </w:r>
      <w:r w:rsidR="00B46A2A" w:rsidRPr="0011498A">
        <w:rPr>
          <w:rFonts w:ascii="Times New Roman" w:hAnsi="Times New Roman"/>
          <w:i/>
          <w:sz w:val="24"/>
          <w:szCs w:val="24"/>
        </w:rPr>
        <w:t>Peritoneal Dialysis International</w:t>
      </w:r>
      <w:r w:rsidR="00B46A2A" w:rsidRPr="0011498A">
        <w:rPr>
          <w:rFonts w:ascii="Times New Roman" w:hAnsi="Times New Roman"/>
          <w:sz w:val="24"/>
          <w:szCs w:val="24"/>
        </w:rPr>
        <w:t xml:space="preserve">. </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1996</w:t>
      </w:r>
      <w:r w:rsidRPr="0011498A">
        <w:rPr>
          <w:rFonts w:ascii="Times New Roman" w:hAnsi="Times New Roman"/>
          <w:b/>
          <w:sz w:val="24"/>
          <w:szCs w:val="24"/>
        </w:rPr>
        <w:t>-</w:t>
      </w:r>
      <w:r w:rsidR="00B46A2A" w:rsidRPr="0011498A">
        <w:rPr>
          <w:rFonts w:ascii="Times New Roman" w:hAnsi="Times New Roman"/>
          <w:sz w:val="24"/>
          <w:szCs w:val="24"/>
        </w:rPr>
        <w:t xml:space="preserve">Reviewed an article 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sz w:val="24"/>
          <w:szCs w:val="24"/>
        </w:rPr>
      </w:pPr>
      <w:r w:rsidRPr="0011498A">
        <w:rPr>
          <w:rFonts w:ascii="Times New Roman" w:hAnsi="Times New Roman"/>
          <w:sz w:val="24"/>
          <w:szCs w:val="24"/>
        </w:rPr>
        <w:t>.</w:t>
      </w: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March 1995</w:t>
      </w:r>
      <w:r w:rsidR="001D7C0F" w:rsidRPr="0011498A">
        <w:rPr>
          <w:rFonts w:ascii="Times New Roman" w:hAnsi="Times New Roman"/>
          <w:b/>
          <w:sz w:val="24"/>
          <w:szCs w:val="24"/>
        </w:rPr>
        <w:t>-</w:t>
      </w:r>
      <w:r w:rsidRPr="0011498A">
        <w:rPr>
          <w:rFonts w:ascii="Times New Roman" w:hAnsi="Times New Roman"/>
          <w:sz w:val="24"/>
          <w:szCs w:val="24"/>
        </w:rPr>
        <w:t xml:space="preserve">Reviewed an article submitted to </w:t>
      </w:r>
      <w:r w:rsidRPr="0011498A">
        <w:rPr>
          <w:rFonts w:ascii="Times New Roman" w:hAnsi="Times New Roman"/>
          <w:i/>
          <w:sz w:val="24"/>
          <w:szCs w:val="24"/>
        </w:rPr>
        <w:t>Lipids.</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February 1994</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December 1993</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sz w:val="24"/>
          <w:szCs w:val="24"/>
        </w:rPr>
      </w:pPr>
    </w:p>
    <w:p w:rsidR="008D1AAA" w:rsidRDefault="008D1AA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March 1992</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p>
    <w:p w:rsidR="00B46A2A" w:rsidRPr="0011498A" w:rsidRDefault="00B46A2A" w:rsidP="00B46A2A">
      <w:pPr>
        <w:ind w:right="-141"/>
        <w:rPr>
          <w:rFonts w:ascii="Times New Roman" w:hAnsi="Times New Roman"/>
          <w:b/>
          <w:sz w:val="24"/>
          <w:szCs w:val="24"/>
        </w:rPr>
      </w:pP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December 1990</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r w:rsidRPr="0011498A">
        <w:rPr>
          <w:rFonts w:ascii="Times New Roman" w:hAnsi="Times New Roman"/>
          <w:sz w:val="24"/>
          <w:szCs w:val="24"/>
        </w:rPr>
        <w:t>.</w:t>
      </w:r>
    </w:p>
    <w:p w:rsidR="00B46A2A" w:rsidRPr="0011498A" w:rsidRDefault="00B46A2A" w:rsidP="00B46A2A">
      <w:pPr>
        <w:ind w:right="-141"/>
        <w:rPr>
          <w:rFonts w:ascii="Times New Roman" w:hAnsi="Times New Roman"/>
          <w:sz w:val="24"/>
          <w:szCs w:val="24"/>
        </w:rPr>
      </w:pPr>
    </w:p>
    <w:p w:rsidR="00264205" w:rsidRPr="0011498A" w:rsidRDefault="00264205" w:rsidP="00264205">
      <w:pPr>
        <w:rPr>
          <w:rFonts w:ascii="Times New Roman" w:hAnsi="Times New Roman"/>
          <w:b/>
          <w:sz w:val="24"/>
          <w:szCs w:val="24"/>
          <w:u w:val="single"/>
        </w:rPr>
      </w:pPr>
      <w:r w:rsidRPr="0011498A">
        <w:rPr>
          <w:rFonts w:ascii="Times New Roman" w:hAnsi="Times New Roman"/>
          <w:b/>
          <w:sz w:val="24"/>
          <w:szCs w:val="24"/>
          <w:u w:val="single"/>
        </w:rPr>
        <w:t xml:space="preserve">External </w:t>
      </w:r>
      <w:r w:rsidR="00C736FE" w:rsidRPr="0011498A">
        <w:rPr>
          <w:rFonts w:ascii="Times New Roman" w:hAnsi="Times New Roman"/>
          <w:b/>
          <w:sz w:val="24"/>
          <w:szCs w:val="24"/>
          <w:u w:val="single"/>
        </w:rPr>
        <w:t xml:space="preserve">thesis </w:t>
      </w:r>
      <w:r w:rsidRPr="0011498A">
        <w:rPr>
          <w:rFonts w:ascii="Times New Roman" w:hAnsi="Times New Roman"/>
          <w:b/>
          <w:sz w:val="24"/>
          <w:szCs w:val="24"/>
          <w:u w:val="single"/>
        </w:rPr>
        <w:t>examiner</w:t>
      </w:r>
    </w:p>
    <w:p w:rsidR="00264205" w:rsidRPr="0011498A" w:rsidRDefault="00264205" w:rsidP="00264205">
      <w:pPr>
        <w:rPr>
          <w:rFonts w:ascii="Times New Roman" w:hAnsi="Times New Roman"/>
          <w:sz w:val="24"/>
          <w:szCs w:val="24"/>
        </w:rPr>
      </w:pPr>
    </w:p>
    <w:p w:rsidR="00264205" w:rsidRPr="0011498A" w:rsidRDefault="00264205" w:rsidP="00D13D0B">
      <w:pPr>
        <w:tabs>
          <w:tab w:val="left" w:pos="5760"/>
        </w:tabs>
        <w:rPr>
          <w:rFonts w:ascii="Times New Roman" w:hAnsi="Times New Roman"/>
          <w:sz w:val="24"/>
          <w:szCs w:val="24"/>
        </w:rPr>
      </w:pPr>
      <w:r w:rsidRPr="0011498A">
        <w:rPr>
          <w:rFonts w:ascii="Times New Roman" w:hAnsi="Times New Roman"/>
          <w:b/>
          <w:bCs/>
          <w:sz w:val="24"/>
          <w:szCs w:val="24"/>
        </w:rPr>
        <w:t>July 2005</w:t>
      </w:r>
      <w:r w:rsidR="00D13D0B" w:rsidRPr="0011498A">
        <w:rPr>
          <w:rFonts w:ascii="Times New Roman" w:hAnsi="Times New Roman"/>
          <w:sz w:val="24"/>
          <w:szCs w:val="24"/>
        </w:rPr>
        <w:t xml:space="preserve"> -</w:t>
      </w:r>
      <w:r w:rsidRPr="0011498A">
        <w:rPr>
          <w:rFonts w:ascii="Times New Roman" w:hAnsi="Times New Roman"/>
          <w:sz w:val="24"/>
          <w:szCs w:val="24"/>
        </w:rPr>
        <w:t>Acted as an external examiner for an M.Sc. thesis in the Department of Biochemistry at Memorial University in Newfoundland</w:t>
      </w:r>
    </w:p>
    <w:p w:rsidR="00F61B7B" w:rsidRPr="0011498A" w:rsidRDefault="00F61B7B" w:rsidP="00601308">
      <w:pPr>
        <w:autoSpaceDE w:val="0"/>
        <w:autoSpaceDN w:val="0"/>
        <w:adjustRightInd w:val="0"/>
        <w:rPr>
          <w:rFonts w:ascii="Times New Roman" w:hAnsi="Times New Roman"/>
          <w:b/>
          <w:sz w:val="24"/>
          <w:szCs w:val="24"/>
          <w:lang w:val="en-CA" w:eastAsia="en-GB"/>
        </w:rPr>
      </w:pPr>
      <w:bookmarkStart w:id="1" w:name="_GoBack"/>
      <w:bookmarkEnd w:id="1"/>
    </w:p>
    <w:p w:rsidR="00CF2C0F" w:rsidRDefault="00CF2C0F" w:rsidP="00CF2C0F">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601308" w:rsidRPr="0011498A" w:rsidRDefault="00C736FE" w:rsidP="00601308">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S</w:t>
      </w:r>
      <w:r w:rsidR="00601308" w:rsidRPr="0011498A">
        <w:rPr>
          <w:rFonts w:ascii="Times New Roman" w:hAnsi="Times New Roman"/>
          <w:b/>
          <w:sz w:val="24"/>
          <w:szCs w:val="24"/>
          <w:u w:val="single"/>
          <w:lang w:val="en-CA" w:eastAsia="en-GB"/>
        </w:rPr>
        <w:t>elected due to expertise for professional consultation to external groups/organizations</w:t>
      </w:r>
      <w:r w:rsidR="00601308" w:rsidRPr="0011498A">
        <w:rPr>
          <w:rFonts w:ascii="Times New Roman" w:hAnsi="Times New Roman"/>
          <w:b/>
          <w:sz w:val="24"/>
          <w:szCs w:val="24"/>
          <w:lang w:val="en-CA" w:eastAsia="en-GB"/>
        </w:rPr>
        <w:t xml:space="preserve"> </w:t>
      </w:r>
    </w:p>
    <w:p w:rsidR="00E673C2" w:rsidRPr="0011498A" w:rsidRDefault="00E673C2" w:rsidP="000C6ACD">
      <w:pPr>
        <w:rPr>
          <w:rFonts w:ascii="Times New Roman" w:eastAsia="Calibri" w:hAnsi="Times New Roman"/>
          <w:sz w:val="24"/>
          <w:szCs w:val="24"/>
        </w:rPr>
      </w:pPr>
    </w:p>
    <w:p w:rsidR="00E673C2" w:rsidRDefault="00E673C2" w:rsidP="00E673C2">
      <w:pPr>
        <w:rPr>
          <w:rFonts w:ascii="Times New Roman" w:hAnsi="Times New Roman"/>
          <w:sz w:val="24"/>
          <w:szCs w:val="24"/>
        </w:rPr>
      </w:pPr>
      <w:r w:rsidRPr="0011498A">
        <w:rPr>
          <w:rFonts w:ascii="Times New Roman" w:hAnsi="Times New Roman"/>
          <w:b/>
          <w:sz w:val="24"/>
          <w:szCs w:val="24"/>
        </w:rPr>
        <w:t>March 2010 -</w:t>
      </w:r>
      <w:r w:rsidRPr="0011498A">
        <w:rPr>
          <w:rFonts w:ascii="Times New Roman" w:hAnsi="Times New Roman"/>
          <w:sz w:val="24"/>
          <w:szCs w:val="24"/>
        </w:rPr>
        <w:t>provided my expertise to the Nova Scotia government in developing their</w:t>
      </w:r>
      <w:r w:rsidR="00CF3AA6" w:rsidRPr="0011498A">
        <w:rPr>
          <w:rFonts w:ascii="Times New Roman" w:hAnsi="Times New Roman"/>
          <w:sz w:val="24"/>
          <w:szCs w:val="24"/>
        </w:rPr>
        <w:t xml:space="preserve"> “Food and Nutrition Support</w:t>
      </w:r>
      <w:r w:rsidRPr="0011498A">
        <w:rPr>
          <w:rFonts w:ascii="Times New Roman" w:hAnsi="Times New Roman"/>
          <w:sz w:val="24"/>
          <w:szCs w:val="24"/>
        </w:rPr>
        <w:t xml:space="preserve"> Policy for</w:t>
      </w:r>
      <w:r w:rsidR="002469BC">
        <w:rPr>
          <w:rFonts w:ascii="Times New Roman" w:hAnsi="Times New Roman"/>
          <w:sz w:val="24"/>
          <w:szCs w:val="24"/>
        </w:rPr>
        <w:t xml:space="preserve"> Regulated Child Care Settings”</w:t>
      </w:r>
      <w:r w:rsidRPr="0011498A">
        <w:rPr>
          <w:rFonts w:ascii="Times New Roman" w:hAnsi="Times New Roman"/>
          <w:sz w:val="24"/>
          <w:szCs w:val="24"/>
        </w:rPr>
        <w:t xml:space="preserve"> -my comments were primarily directed to better nutrition in CBRM </w:t>
      </w:r>
      <w:proofErr w:type="spellStart"/>
      <w:r w:rsidRPr="0011498A">
        <w:rPr>
          <w:rFonts w:ascii="Times New Roman" w:hAnsi="Times New Roman"/>
          <w:sz w:val="24"/>
          <w:szCs w:val="24"/>
        </w:rPr>
        <w:t>daycares</w:t>
      </w:r>
      <w:proofErr w:type="spellEnd"/>
      <w:r w:rsidRPr="0011498A">
        <w:rPr>
          <w:rFonts w:ascii="Times New Roman" w:hAnsi="Times New Roman"/>
          <w:sz w:val="24"/>
          <w:szCs w:val="24"/>
        </w:rPr>
        <w:t xml:space="preserve"> but were also applicable to early childhood nutrition across the province</w:t>
      </w:r>
    </w:p>
    <w:p w:rsidR="002469BC" w:rsidRPr="0011498A" w:rsidRDefault="002469BC" w:rsidP="00E673C2">
      <w:pPr>
        <w:rPr>
          <w:rFonts w:ascii="Times New Roman"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sz w:val="24"/>
          <w:szCs w:val="24"/>
        </w:rPr>
        <w:t>September 2009-</w:t>
      </w:r>
      <w:r w:rsidRPr="0011498A">
        <w:rPr>
          <w:rFonts w:ascii="Times New Roman" w:hAnsi="Times New Roman"/>
          <w:sz w:val="24"/>
          <w:szCs w:val="24"/>
        </w:rPr>
        <w:t xml:space="preserve"> provided guidance on clinical trial design to a Sydney, Nova Scotia neurologist regarding vitamin D intervention in multiple sclerosis</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eastAsia="Calibri" w:hAnsi="Times New Roman"/>
          <w:sz w:val="24"/>
          <w:szCs w:val="24"/>
        </w:rPr>
      </w:pPr>
      <w:r w:rsidRPr="0011498A">
        <w:rPr>
          <w:rFonts w:ascii="Times New Roman" w:eastAsia="Calibri" w:hAnsi="Times New Roman"/>
          <w:b/>
          <w:sz w:val="24"/>
          <w:szCs w:val="24"/>
        </w:rPr>
        <w:t>March 2009</w:t>
      </w:r>
      <w:r w:rsidR="006953CB">
        <w:rPr>
          <w:rFonts w:ascii="Times New Roman" w:eastAsia="Calibri" w:hAnsi="Times New Roman"/>
          <w:b/>
          <w:sz w:val="24"/>
          <w:szCs w:val="24"/>
        </w:rPr>
        <w:t>-</w:t>
      </w:r>
      <w:r w:rsidRPr="0011498A">
        <w:rPr>
          <w:rFonts w:ascii="Times New Roman" w:eastAsia="Calibri" w:hAnsi="Times New Roman"/>
          <w:b/>
          <w:sz w:val="24"/>
          <w:szCs w:val="24"/>
        </w:rPr>
        <w:t xml:space="preserve"> </w:t>
      </w:r>
      <w:r w:rsidR="006953CB">
        <w:rPr>
          <w:rFonts w:ascii="Times New Roman" w:eastAsia="Calibri" w:hAnsi="Times New Roman"/>
          <w:sz w:val="24"/>
          <w:szCs w:val="24"/>
        </w:rPr>
        <w:t xml:space="preserve">a </w:t>
      </w:r>
      <w:r w:rsidRPr="0011498A">
        <w:rPr>
          <w:rFonts w:ascii="Times New Roman" w:eastAsia="Calibri" w:hAnsi="Times New Roman"/>
          <w:sz w:val="24"/>
          <w:szCs w:val="24"/>
        </w:rPr>
        <w:t>medical doctor’s consultation with me regarding a patient’s evaluation r</w:t>
      </w:r>
      <w:r w:rsidR="006953CB">
        <w:rPr>
          <w:rFonts w:ascii="Times New Roman" w:eastAsia="Calibri" w:hAnsi="Times New Roman"/>
          <w:sz w:val="24"/>
          <w:szCs w:val="24"/>
        </w:rPr>
        <w:t>elative to work I had published</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bCs/>
          <w:sz w:val="24"/>
          <w:szCs w:val="24"/>
        </w:rPr>
        <w:t xml:space="preserve">February 2004-February 2005- </w:t>
      </w:r>
      <w:r w:rsidRPr="0011498A">
        <w:rPr>
          <w:rFonts w:ascii="Times New Roman" w:hAnsi="Times New Roman"/>
          <w:sz w:val="24"/>
          <w:szCs w:val="24"/>
        </w:rPr>
        <w:t>unpaid consultant to local dessert manufacturing company (Classic Cheesecakes) interested in the fat content of their products</w:t>
      </w:r>
    </w:p>
    <w:p w:rsidR="00E673C2" w:rsidRPr="0011498A" w:rsidRDefault="00E673C2" w:rsidP="00E673C2">
      <w:pPr>
        <w:rPr>
          <w:rFonts w:ascii="Times New Roman" w:hAnsi="Times New Roman"/>
          <w:sz w:val="24"/>
          <w:szCs w:val="24"/>
        </w:rPr>
      </w:pPr>
    </w:p>
    <w:p w:rsidR="00B61495" w:rsidRPr="0011498A" w:rsidRDefault="00B61495" w:rsidP="00601308">
      <w:pPr>
        <w:autoSpaceDE w:val="0"/>
        <w:autoSpaceDN w:val="0"/>
        <w:adjustRightInd w:val="0"/>
        <w:rPr>
          <w:rFonts w:ascii="Times New Roman" w:hAnsi="Times New Roman"/>
          <w:sz w:val="24"/>
          <w:szCs w:val="24"/>
          <w:lang w:val="en-CA" w:eastAsia="en-GB"/>
        </w:rPr>
      </w:pPr>
    </w:p>
    <w:p w:rsidR="00B31110" w:rsidRPr="0011498A" w:rsidRDefault="00C736FE" w:rsidP="00601308">
      <w:pPr>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D</w:t>
      </w:r>
      <w:r w:rsidR="00601308" w:rsidRPr="0011498A">
        <w:rPr>
          <w:rFonts w:ascii="Times New Roman" w:hAnsi="Times New Roman"/>
          <w:b/>
          <w:sz w:val="24"/>
          <w:szCs w:val="24"/>
          <w:u w:val="single"/>
          <w:lang w:val="en-CA" w:eastAsia="en-GB"/>
        </w:rPr>
        <w:t>evelopment of a new interdisciplinary program to improve the health and well-being of society and dissemination of</w:t>
      </w:r>
      <w:r w:rsidR="00B61495" w:rsidRPr="0011498A">
        <w:rPr>
          <w:rFonts w:ascii="Times New Roman" w:hAnsi="Times New Roman"/>
          <w:b/>
          <w:sz w:val="24"/>
          <w:szCs w:val="24"/>
          <w:u w:val="single"/>
          <w:lang w:val="en-CA" w:eastAsia="en-GB"/>
        </w:rPr>
        <w:t xml:space="preserve"> the same</w:t>
      </w:r>
    </w:p>
    <w:p w:rsidR="00EE39F7" w:rsidRPr="0011498A" w:rsidRDefault="00EE39F7" w:rsidP="00601308">
      <w:pPr>
        <w:rPr>
          <w:rFonts w:ascii="Times New Roman" w:hAnsi="Times New Roman"/>
          <w:b/>
          <w:sz w:val="24"/>
          <w:szCs w:val="24"/>
          <w:u w:val="single"/>
          <w:lang w:val="en-CA" w:eastAsia="en-GB"/>
        </w:rPr>
      </w:pPr>
    </w:p>
    <w:p w:rsidR="00EE39F7" w:rsidRPr="0011498A" w:rsidRDefault="002469BC" w:rsidP="00601308">
      <w:pPr>
        <w:rPr>
          <w:rFonts w:ascii="Times New Roman" w:hAnsi="Times New Roman"/>
          <w:b/>
          <w:sz w:val="24"/>
          <w:szCs w:val="24"/>
          <w:u w:val="single"/>
        </w:rPr>
      </w:pPr>
      <w:r>
        <w:rPr>
          <w:rFonts w:ascii="Times New Roman" w:eastAsia="Calibri" w:hAnsi="Times New Roman"/>
          <w:sz w:val="24"/>
          <w:szCs w:val="24"/>
        </w:rPr>
        <w:t>CARE/SAINES-</w:t>
      </w:r>
      <w:r w:rsidR="00EE39F7" w:rsidRPr="0011498A">
        <w:rPr>
          <w:rFonts w:ascii="Times New Roman" w:eastAsia="Calibri" w:hAnsi="Times New Roman"/>
          <w:sz w:val="24"/>
          <w:szCs w:val="24"/>
        </w:rPr>
        <w:t xml:space="preserve">full grant application to Public Health Agency of Canada </w:t>
      </w:r>
      <w:r w:rsidR="00EE39F7" w:rsidRPr="0011498A">
        <w:rPr>
          <w:rFonts w:ascii="Times New Roman" w:eastAsia="Calibri" w:hAnsi="Times New Roman"/>
          <w:b/>
          <w:sz w:val="24"/>
          <w:szCs w:val="24"/>
        </w:rPr>
        <w:t>currently under review</w:t>
      </w:r>
      <w:r w:rsidR="00EE39F7" w:rsidRPr="0011498A">
        <w:rPr>
          <w:rFonts w:ascii="Times New Roman" w:eastAsia="Calibri" w:hAnsi="Times New Roman"/>
          <w:sz w:val="24"/>
          <w:szCs w:val="24"/>
        </w:rPr>
        <w:t xml:space="preserve">-this includes M.D.s, nurses, sociologists, </w:t>
      </w:r>
      <w:proofErr w:type="spellStart"/>
      <w:r w:rsidR="00EE39F7" w:rsidRPr="0011498A">
        <w:rPr>
          <w:rFonts w:ascii="Times New Roman" w:eastAsia="Calibri" w:hAnsi="Times New Roman"/>
          <w:sz w:val="24"/>
          <w:szCs w:val="24"/>
        </w:rPr>
        <w:t>kinesiologists</w:t>
      </w:r>
      <w:proofErr w:type="spellEnd"/>
      <w:r w:rsidR="00EE39F7" w:rsidRPr="0011498A">
        <w:rPr>
          <w:rFonts w:ascii="Times New Roman" w:eastAsia="Calibri" w:hAnsi="Times New Roman"/>
          <w:sz w:val="24"/>
          <w:szCs w:val="24"/>
        </w:rPr>
        <w:t>, dietitians, and nutrition researchers</w:t>
      </w:r>
      <w:r w:rsidR="00092BE9">
        <w:rPr>
          <w:rFonts w:ascii="Times New Roman" w:eastAsia="Calibri" w:hAnsi="Times New Roman"/>
          <w:sz w:val="24"/>
          <w:szCs w:val="24"/>
        </w:rPr>
        <w:t xml:space="preserve"> working together to improve dietary and exercise patterns to better manage pre- and post-onset obesity driven diseases</w:t>
      </w:r>
      <w:r w:rsidR="00EE39F7" w:rsidRPr="0011498A">
        <w:rPr>
          <w:rFonts w:ascii="Times New Roman" w:eastAsia="Calibri" w:hAnsi="Times New Roman"/>
          <w:sz w:val="24"/>
          <w:szCs w:val="24"/>
        </w:rPr>
        <w:t xml:space="preserve"> </w:t>
      </w:r>
      <w:r w:rsidR="00EE39F7" w:rsidRPr="0011498A">
        <w:rPr>
          <w:rFonts w:ascii="Times New Roman" w:eastAsia="Calibri" w:hAnsi="Times New Roman"/>
          <w:b/>
          <w:sz w:val="24"/>
          <w:szCs w:val="24"/>
        </w:rPr>
        <w:t>(letter of intent accepted by the Public Health Agency of Canada)</w:t>
      </w:r>
    </w:p>
    <w:p w:rsidR="00B31110" w:rsidRPr="0011498A" w:rsidRDefault="00B31110">
      <w:pPr>
        <w:rPr>
          <w:rFonts w:ascii="Times New Roman" w:hAnsi="Times New Roman"/>
          <w:sz w:val="24"/>
          <w:szCs w:val="24"/>
        </w:rPr>
      </w:pPr>
    </w:p>
    <w:p w:rsidR="00B31110" w:rsidRPr="00324942" w:rsidRDefault="00AC34EB">
      <w:pPr>
        <w:rPr>
          <w:rFonts w:ascii="Times New Roman" w:hAnsi="Times New Roman"/>
          <w:b/>
          <w:sz w:val="24"/>
          <w:szCs w:val="24"/>
        </w:rPr>
      </w:pPr>
      <w:r w:rsidRPr="0011498A">
        <w:rPr>
          <w:rFonts w:ascii="Times New Roman" w:hAnsi="Times New Roman"/>
          <w:sz w:val="24"/>
          <w:szCs w:val="24"/>
        </w:rPr>
        <w:tab/>
      </w:r>
      <w:r w:rsidRPr="0011498A">
        <w:rPr>
          <w:rFonts w:ascii="Times New Roman" w:hAnsi="Times New Roman"/>
          <w:sz w:val="24"/>
          <w:szCs w:val="24"/>
        </w:rPr>
        <w:tab/>
      </w:r>
    </w:p>
    <w:p w:rsidR="00B31110" w:rsidRPr="006643E1" w:rsidRDefault="00B31110">
      <w:pPr>
        <w:rPr>
          <w:rFonts w:ascii="Times New Roman" w:hAnsi="Times New Roman"/>
          <w:sz w:val="24"/>
          <w:szCs w:val="24"/>
        </w:rPr>
      </w:pPr>
      <w:r w:rsidRPr="006643E1">
        <w:rPr>
          <w:rFonts w:ascii="Times New Roman" w:hAnsi="Times New Roman"/>
          <w:sz w:val="24"/>
          <w:szCs w:val="24"/>
        </w:rPr>
        <w:tab/>
        <w:t xml:space="preserve">      </w:t>
      </w:r>
    </w:p>
    <w:p w:rsidR="00B31110" w:rsidRDefault="009268C9">
      <w:pPr>
        <w:ind w:right="-141"/>
        <w:rPr>
          <w:rFonts w:ascii="Times New Roman" w:hAnsi="Times New Roman"/>
          <w:sz w:val="24"/>
          <w:szCs w:val="24"/>
        </w:rPr>
      </w:pPr>
      <w:r>
        <w:rPr>
          <w:rFonts w:ascii="Times New Roman" w:hAnsi="Times New Roman"/>
          <w:b/>
          <w:sz w:val="24"/>
          <w:szCs w:val="24"/>
        </w:rPr>
        <w:t>Appendix 1 -</w:t>
      </w:r>
      <w:r w:rsidR="006A0D32">
        <w:rPr>
          <w:rFonts w:ascii="Times New Roman" w:hAnsi="Times New Roman"/>
          <w:b/>
          <w:sz w:val="24"/>
          <w:szCs w:val="24"/>
        </w:rPr>
        <w:t xml:space="preserve"> </w:t>
      </w:r>
      <w:r w:rsidR="006A0D32" w:rsidRPr="006A0D32">
        <w:rPr>
          <w:rFonts w:ascii="Times New Roman" w:hAnsi="Times New Roman"/>
          <w:sz w:val="24"/>
          <w:szCs w:val="24"/>
        </w:rPr>
        <w:t>8 representative papers</w:t>
      </w:r>
    </w:p>
    <w:p w:rsidR="006A0D32" w:rsidRDefault="006A0D32">
      <w:pPr>
        <w:ind w:right="-141"/>
        <w:rPr>
          <w:rFonts w:ascii="Times New Roman" w:hAnsi="Times New Roman"/>
          <w:sz w:val="24"/>
          <w:szCs w:val="24"/>
        </w:rPr>
      </w:pPr>
    </w:p>
    <w:p w:rsidR="006A0D32" w:rsidRPr="007903E2" w:rsidRDefault="006A0D32">
      <w:pPr>
        <w:ind w:right="-141"/>
        <w:rPr>
          <w:rFonts w:ascii="Times New Roman" w:hAnsi="Times New Roman"/>
          <w:b/>
          <w:sz w:val="24"/>
          <w:szCs w:val="24"/>
        </w:rPr>
      </w:pPr>
      <w:r w:rsidRPr="006A0D32">
        <w:rPr>
          <w:rFonts w:ascii="Times New Roman" w:hAnsi="Times New Roman"/>
          <w:b/>
          <w:sz w:val="24"/>
          <w:szCs w:val="24"/>
        </w:rPr>
        <w:t>Appendix 2</w:t>
      </w:r>
      <w:r>
        <w:rPr>
          <w:rFonts w:ascii="Times New Roman" w:hAnsi="Times New Roman"/>
          <w:sz w:val="24"/>
          <w:szCs w:val="24"/>
        </w:rPr>
        <w:t>- unsolicited emails</w:t>
      </w:r>
      <w:r w:rsidR="00A62C2F">
        <w:rPr>
          <w:rFonts w:ascii="Times New Roman" w:hAnsi="Times New Roman"/>
          <w:sz w:val="24"/>
          <w:szCs w:val="24"/>
        </w:rPr>
        <w:t xml:space="preserve"> regarding research accomplishments</w:t>
      </w:r>
    </w:p>
    <w:p w:rsidR="007903E2" w:rsidRDefault="007903E2">
      <w:pPr>
        <w:ind w:right="-141"/>
        <w:rPr>
          <w:rFonts w:ascii="Times New Roman" w:hAnsi="Times New Roman"/>
          <w:sz w:val="24"/>
          <w:szCs w:val="24"/>
        </w:rPr>
      </w:pPr>
    </w:p>
    <w:p w:rsidR="007903E2" w:rsidRPr="006643E1" w:rsidRDefault="007903E2">
      <w:pPr>
        <w:ind w:right="-141"/>
        <w:rPr>
          <w:rFonts w:ascii="Times New Roman" w:hAnsi="Times New Roman"/>
          <w:sz w:val="24"/>
          <w:szCs w:val="24"/>
        </w:rPr>
      </w:pPr>
    </w:p>
    <w:sectPr w:rsidR="007903E2" w:rsidRPr="006643E1" w:rsidSect="00E15AF8">
      <w:headerReference w:type="even" r:id="rId12"/>
      <w:headerReference w:type="default" r:id="rId13"/>
      <w:footerReference w:type="even" r:id="rId14"/>
      <w:footerReference w:type="default" r:id="rId15"/>
      <w:headerReference w:type="first" r:id="rId16"/>
      <w:footerReference w:type="first" r:id="rId17"/>
      <w:pgSz w:w="11909" w:h="16834" w:code="9"/>
      <w:pgMar w:top="720" w:right="851" w:bottom="1661" w:left="851"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D7" w:rsidRDefault="00EC7AD7">
      <w:r>
        <w:separator/>
      </w:r>
    </w:p>
  </w:endnote>
  <w:endnote w:type="continuationSeparator" w:id="0">
    <w:p w:rsidR="00EC7AD7" w:rsidRDefault="00EC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keleyStd-Bold">
    <w:altName w:val="MS Mincho"/>
    <w:panose1 w:val="00000000000000000000"/>
    <w:charset w:val="80"/>
    <w:family w:val="roman"/>
    <w:notTrueType/>
    <w:pitch w:val="default"/>
    <w:sig w:usb0="00000000" w:usb1="08070000" w:usb2="00000010" w:usb3="00000000" w:csb0="00020000" w:csb1="00000000"/>
  </w:font>
  <w:font w:name="SwiftNeueLTPro-Book">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44"/>
      <w:docPartObj>
        <w:docPartGallery w:val="Page Numbers (Bottom of Page)"/>
        <w:docPartUnique/>
      </w:docPartObj>
    </w:sdtPr>
    <w:sdtEndPr/>
    <w:sdtContent>
      <w:sdt>
        <w:sdtPr>
          <w:id w:val="1397143"/>
          <w:docPartObj>
            <w:docPartGallery w:val="Page Numbers (Top of Page)"/>
            <w:docPartUnique/>
          </w:docPartObj>
        </w:sdtPr>
        <w:sdtEndPr/>
        <w:sdtContent>
          <w:p w:rsidR="00CF4196" w:rsidRDefault="00CF419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6A7">
              <w:rPr>
                <w:b/>
                <w:noProof/>
              </w:rPr>
              <w:t>20</w:t>
            </w:r>
            <w:r>
              <w:rPr>
                <w:b/>
                <w:sz w:val="24"/>
                <w:szCs w:val="24"/>
              </w:rPr>
              <w:fldChar w:fldCharType="end"/>
            </w:r>
          </w:p>
        </w:sdtContent>
      </w:sdt>
    </w:sdtContent>
  </w:sdt>
  <w:p w:rsidR="00CF4196" w:rsidRDefault="00CF4196">
    <w:pPr>
      <w:pStyle w:val="Footer"/>
      <w:rPr>
        <w:rFonts w:ascii="Arial Narrow" w:hAnsi="Arial Narro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42"/>
      <w:docPartObj>
        <w:docPartGallery w:val="Page Numbers (Bottom of Page)"/>
        <w:docPartUnique/>
      </w:docPartObj>
    </w:sdtPr>
    <w:sdtEndPr/>
    <w:sdtContent>
      <w:sdt>
        <w:sdtPr>
          <w:id w:val="565050477"/>
          <w:docPartObj>
            <w:docPartGallery w:val="Page Numbers (Top of Page)"/>
            <w:docPartUnique/>
          </w:docPartObj>
        </w:sdtPr>
        <w:sdtEndPr/>
        <w:sdtContent>
          <w:p w:rsidR="00CF4196" w:rsidRDefault="00CF419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1AAA">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1AAA">
              <w:rPr>
                <w:b/>
                <w:noProof/>
              </w:rPr>
              <w:t>24</w:t>
            </w:r>
            <w:r>
              <w:rPr>
                <w:b/>
                <w:sz w:val="24"/>
                <w:szCs w:val="24"/>
              </w:rPr>
              <w:fldChar w:fldCharType="end"/>
            </w:r>
          </w:p>
        </w:sdtContent>
      </w:sdt>
    </w:sdtContent>
  </w:sdt>
  <w:p w:rsidR="00CF4196" w:rsidRDefault="00CF4196">
    <w:pPr>
      <w:pStyle w:val="Footer"/>
      <w:rPr>
        <w:rFonts w:ascii="Arial Narrow" w:hAnsi="Arial Narrow"/>
        <w:bCs/>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93615"/>
      <w:docPartObj>
        <w:docPartGallery w:val="Page Numbers (Top of Page)"/>
        <w:docPartUnique/>
      </w:docPartObj>
    </w:sdtPr>
    <w:sdtEndPr/>
    <w:sdtContent>
      <w:p w:rsidR="00CF4196" w:rsidRDefault="00CF4196" w:rsidP="00ED20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1AA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D1AAA">
          <w:rPr>
            <w:b/>
            <w:noProof/>
          </w:rPr>
          <w:t>24</w:t>
        </w:r>
        <w:r>
          <w:rPr>
            <w:b/>
            <w:sz w:val="24"/>
            <w:szCs w:val="24"/>
          </w:rPr>
          <w:fldChar w:fldCharType="end"/>
        </w:r>
      </w:p>
    </w:sdtContent>
  </w:sdt>
  <w:p w:rsidR="00CF4196" w:rsidRDefault="00CF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D7" w:rsidRDefault="00EC7AD7">
      <w:r>
        <w:separator/>
      </w:r>
    </w:p>
  </w:footnote>
  <w:footnote w:type="continuationSeparator" w:id="0">
    <w:p w:rsidR="00EC7AD7" w:rsidRDefault="00EC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6" w:rsidRDefault="00CF4196">
    <w:pPr>
      <w:pStyle w:val="Header"/>
      <w:rPr>
        <w:lang w:val="en-CA"/>
      </w:rPr>
    </w:pPr>
  </w:p>
  <w:p w:rsidR="00CF4196" w:rsidRPr="00C42245" w:rsidRDefault="00CF4196">
    <w:pPr>
      <w:pStyle w:val="Header"/>
      <w:rPr>
        <w:rFonts w:ascii="Times New Roman" w:hAnsi="Times New Roman"/>
        <w:b/>
        <w:sz w:val="24"/>
        <w:szCs w:val="24"/>
        <w:lang w:val="en-CA"/>
      </w:rPr>
    </w:pPr>
  </w:p>
  <w:p w:rsidR="00CF4196" w:rsidRPr="00C42245" w:rsidRDefault="00CF4196" w:rsidP="00FD05AC">
    <w:pPr>
      <w:pStyle w:val="Header"/>
      <w:rPr>
        <w:rFonts w:ascii="Times New Roman" w:hAnsi="Times New Roman"/>
        <w:b/>
        <w:sz w:val="24"/>
        <w:szCs w:val="24"/>
        <w:lang w:val="en-CA"/>
      </w:rPr>
    </w:pPr>
    <w:r w:rsidRPr="00C42245">
      <w:rPr>
        <w:rFonts w:ascii="Times New Roman" w:hAnsi="Times New Roman"/>
        <w:b/>
        <w:sz w:val="24"/>
        <w:szCs w:val="24"/>
        <w:lang w:val="en-CA"/>
      </w:rPr>
      <w:t>Research Dossier</w:t>
    </w:r>
    <w:r w:rsidRPr="00C42245">
      <w:rPr>
        <w:rFonts w:ascii="Times New Roman" w:hAnsi="Times New Roman"/>
        <w:b/>
        <w:sz w:val="24"/>
        <w:szCs w:val="24"/>
        <w:lang w:val="en-CA"/>
      </w:rPr>
      <w:tab/>
    </w:r>
    <w:r w:rsidRPr="00C42245">
      <w:rPr>
        <w:rFonts w:ascii="Times New Roman" w:hAnsi="Times New Roman"/>
        <w:b/>
        <w:sz w:val="24"/>
        <w:szCs w:val="24"/>
        <w:lang w:val="en-CA"/>
      </w:rPr>
      <w:tab/>
    </w:r>
    <w:r>
      <w:rPr>
        <w:rFonts w:ascii="Times New Roman" w:hAnsi="Times New Roman"/>
        <w:b/>
        <w:sz w:val="24"/>
        <w:szCs w:val="24"/>
        <w:lang w:val="en-CA"/>
      </w:rPr>
      <w:t xml:space="preserve">                                                           </w:t>
    </w:r>
    <w:r w:rsidRPr="00C42245">
      <w:rPr>
        <w:rFonts w:ascii="Times New Roman" w:hAnsi="Times New Roman"/>
        <w:b/>
        <w:sz w:val="24"/>
        <w:szCs w:val="24"/>
        <w:lang w:val="en-CA"/>
      </w:rPr>
      <w:t>Douglas Edward Barre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6" w:rsidRDefault="00CF4196">
    <w:pPr>
      <w:pStyle w:val="Header"/>
    </w:pPr>
  </w:p>
  <w:p w:rsidR="00CF4196" w:rsidRDefault="00CF4196">
    <w:pPr>
      <w:pStyle w:val="Header"/>
    </w:pPr>
  </w:p>
  <w:p w:rsidR="00CF4196" w:rsidRPr="00E15AF8" w:rsidRDefault="00CF4196" w:rsidP="00E15AF8">
    <w:pPr>
      <w:pStyle w:val="Header"/>
      <w:tabs>
        <w:tab w:val="clear" w:pos="4153"/>
        <w:tab w:val="clear" w:pos="8306"/>
      </w:tabs>
      <w:rPr>
        <w:rFonts w:ascii="Times New Roman" w:hAnsi="Times New Roman"/>
        <w:b/>
        <w:sz w:val="24"/>
        <w:szCs w:val="24"/>
      </w:rPr>
    </w:pPr>
    <w:r w:rsidRPr="00E15AF8">
      <w:rPr>
        <w:rFonts w:ascii="Times New Roman" w:hAnsi="Times New Roman"/>
        <w:b/>
        <w:sz w:val="24"/>
        <w:szCs w:val="24"/>
      </w:rPr>
      <w:t xml:space="preserve">Research Dossier                         </w:t>
    </w:r>
    <w:r w:rsidRPr="00E15AF8">
      <w:rPr>
        <w:rFonts w:ascii="Times New Roman" w:hAnsi="Times New Roman"/>
        <w:b/>
        <w:sz w:val="24"/>
        <w:szCs w:val="24"/>
      </w:rPr>
      <w:tab/>
    </w:r>
    <w:r w:rsidRPr="00E15AF8">
      <w:rPr>
        <w:rFonts w:ascii="Times New Roman" w:hAnsi="Times New Roman"/>
        <w:b/>
        <w:sz w:val="24"/>
        <w:szCs w:val="24"/>
      </w:rPr>
      <w:tab/>
    </w:r>
    <w:r>
      <w:rPr>
        <w:rFonts w:ascii="Times New Roman" w:hAnsi="Times New Roman"/>
        <w:b/>
        <w:sz w:val="24"/>
        <w:szCs w:val="24"/>
      </w:rPr>
      <w:t xml:space="preserve">                                                         </w:t>
    </w:r>
    <w:r w:rsidRPr="00E15AF8">
      <w:rPr>
        <w:rFonts w:ascii="Times New Roman" w:hAnsi="Times New Roman"/>
        <w:b/>
        <w:sz w:val="24"/>
        <w:szCs w:val="24"/>
      </w:rPr>
      <w:t>Douglas Edward Barre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6" w:rsidRDefault="00CF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490"/>
    <w:multiLevelType w:val="hybridMultilevel"/>
    <w:tmpl w:val="CB169176"/>
    <w:lvl w:ilvl="0" w:tplc="AA1EC624">
      <w:start w:val="2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03183A"/>
    <w:multiLevelType w:val="hybridMultilevel"/>
    <w:tmpl w:val="09742110"/>
    <w:lvl w:ilvl="0" w:tplc="43B4C8BE">
      <w:start w:val="23"/>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5220D7B"/>
    <w:multiLevelType w:val="hybridMultilevel"/>
    <w:tmpl w:val="C578FE2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130A9"/>
    <w:multiLevelType w:val="hybridMultilevel"/>
    <w:tmpl w:val="06E6FADC"/>
    <w:lvl w:ilvl="0" w:tplc="83223A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F5C09"/>
    <w:multiLevelType w:val="hybridMultilevel"/>
    <w:tmpl w:val="FD986C8E"/>
    <w:lvl w:ilvl="0" w:tplc="9E84B7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8B724C"/>
    <w:multiLevelType w:val="hybridMultilevel"/>
    <w:tmpl w:val="9788B138"/>
    <w:lvl w:ilvl="0" w:tplc="266C8090">
      <w:start w:val="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47620A"/>
    <w:multiLevelType w:val="hybridMultilevel"/>
    <w:tmpl w:val="F8EC1D2E"/>
    <w:lvl w:ilvl="0" w:tplc="F32EEEC8">
      <w:start w:val="7"/>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555E4E"/>
    <w:multiLevelType w:val="singleLevel"/>
    <w:tmpl w:val="54BC06FA"/>
    <w:lvl w:ilvl="0">
      <w:start w:val="1"/>
      <w:numFmt w:val="decimal"/>
      <w:lvlText w:val="%1."/>
      <w:legacy w:legacy="1" w:legacySpace="0" w:legacyIndent="360"/>
      <w:lvlJc w:val="left"/>
      <w:pPr>
        <w:ind w:left="360" w:hanging="360"/>
      </w:pPr>
    </w:lvl>
  </w:abstractNum>
  <w:abstractNum w:abstractNumId="8" w15:restartNumberingAfterBreak="0">
    <w:nsid w:val="0C413A93"/>
    <w:multiLevelType w:val="hybridMultilevel"/>
    <w:tmpl w:val="4A0ADB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25060"/>
    <w:multiLevelType w:val="hybridMultilevel"/>
    <w:tmpl w:val="51187754"/>
    <w:lvl w:ilvl="0" w:tplc="6A5A63A0">
      <w:start w:val="18"/>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16DD7"/>
    <w:multiLevelType w:val="hybridMultilevel"/>
    <w:tmpl w:val="8E70D7A2"/>
    <w:lvl w:ilvl="0" w:tplc="F2100042">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454D3"/>
    <w:multiLevelType w:val="hybridMultilevel"/>
    <w:tmpl w:val="77546086"/>
    <w:lvl w:ilvl="0" w:tplc="585C1520">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BD5920"/>
    <w:multiLevelType w:val="hybridMultilevel"/>
    <w:tmpl w:val="AC141282"/>
    <w:lvl w:ilvl="0" w:tplc="99189DFE">
      <w:start w:val="25"/>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1EBA7B84"/>
    <w:multiLevelType w:val="hybridMultilevel"/>
    <w:tmpl w:val="F69C74B6"/>
    <w:lvl w:ilvl="0" w:tplc="F6F81F08">
      <w:start w:val="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6166A7"/>
    <w:multiLevelType w:val="hybridMultilevel"/>
    <w:tmpl w:val="6F60271C"/>
    <w:lvl w:ilvl="0" w:tplc="DE62ED34">
      <w:start w:val="40"/>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15:restartNumberingAfterBreak="0">
    <w:nsid w:val="2E176F9E"/>
    <w:multiLevelType w:val="hybridMultilevel"/>
    <w:tmpl w:val="3CEA417C"/>
    <w:lvl w:ilvl="0" w:tplc="81E6D950">
      <w:start w:val="10"/>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16E48"/>
    <w:multiLevelType w:val="hybridMultilevel"/>
    <w:tmpl w:val="BB5AF804"/>
    <w:lvl w:ilvl="0" w:tplc="DB1E90E8">
      <w:start w:val="23"/>
      <w:numFmt w:val="decimal"/>
      <w:lvlText w:val="%1."/>
      <w:lvlJc w:val="left"/>
      <w:pPr>
        <w:tabs>
          <w:tab w:val="num" w:pos="405"/>
        </w:tabs>
        <w:ind w:left="405" w:hanging="360"/>
      </w:pPr>
      <w:rPr>
        <w:rFonts w:cs="Arial"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7" w15:restartNumberingAfterBreak="0">
    <w:nsid w:val="32D7228F"/>
    <w:multiLevelType w:val="hybridMultilevel"/>
    <w:tmpl w:val="CBBEE39E"/>
    <w:lvl w:ilvl="0" w:tplc="351E25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5D7E7D"/>
    <w:multiLevelType w:val="hybridMultilevel"/>
    <w:tmpl w:val="DFA668FC"/>
    <w:lvl w:ilvl="0" w:tplc="1CC4DA3E">
      <w:start w:val="3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212F22"/>
    <w:multiLevelType w:val="singleLevel"/>
    <w:tmpl w:val="DC9C0772"/>
    <w:lvl w:ilvl="0">
      <w:start w:val="1"/>
      <w:numFmt w:val="decimal"/>
      <w:lvlText w:val="%1."/>
      <w:legacy w:legacy="1" w:legacySpace="0" w:legacyIndent="360"/>
      <w:lvlJc w:val="left"/>
      <w:pPr>
        <w:ind w:left="360" w:hanging="360"/>
      </w:pPr>
    </w:lvl>
  </w:abstractNum>
  <w:abstractNum w:abstractNumId="20" w15:restartNumberingAfterBreak="0">
    <w:nsid w:val="614F6406"/>
    <w:multiLevelType w:val="hybridMultilevel"/>
    <w:tmpl w:val="31DAD8C6"/>
    <w:lvl w:ilvl="0" w:tplc="BADE7BD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9B09D7"/>
    <w:multiLevelType w:val="hybridMultilevel"/>
    <w:tmpl w:val="F03C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74B96"/>
    <w:multiLevelType w:val="hybridMultilevel"/>
    <w:tmpl w:val="DEF29D38"/>
    <w:lvl w:ilvl="0" w:tplc="4FD2BB0A">
      <w:start w:val="39"/>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2766117"/>
    <w:multiLevelType w:val="hybridMultilevel"/>
    <w:tmpl w:val="90662F14"/>
    <w:lvl w:ilvl="0" w:tplc="8CF41004">
      <w:start w:val="24"/>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19"/>
    <w:lvlOverride w:ilvl="0">
      <w:lvl w:ilvl="0">
        <w:start w:val="1"/>
        <w:numFmt w:val="decimal"/>
        <w:lvlText w:val="%1."/>
        <w:legacy w:legacy="1" w:legacySpace="0" w:legacyIndent="360"/>
        <w:lvlJc w:val="left"/>
        <w:pPr>
          <w:ind w:left="360" w:hanging="360"/>
        </w:pPr>
      </w:lvl>
    </w:lvlOverride>
  </w:num>
  <w:num w:numId="7">
    <w:abstractNumId w:val="19"/>
    <w:lvlOverride w:ilvl="0">
      <w:lvl w:ilvl="0">
        <w:start w:val="1"/>
        <w:numFmt w:val="decimal"/>
        <w:lvlText w:val="%1."/>
        <w:legacy w:legacy="1" w:legacySpace="0" w:legacyIndent="360"/>
        <w:lvlJc w:val="left"/>
        <w:pPr>
          <w:ind w:left="360" w:hanging="360"/>
        </w:pPr>
      </w:lvl>
    </w:lvlOverride>
  </w:num>
  <w:num w:numId="8">
    <w:abstractNumId w:val="19"/>
    <w:lvlOverride w:ilvl="0">
      <w:lvl w:ilvl="0">
        <w:start w:val="1"/>
        <w:numFmt w:val="decimal"/>
        <w:lvlText w:val="%1."/>
        <w:legacy w:legacy="1" w:legacySpace="0" w:legacyIndent="360"/>
        <w:lvlJc w:val="left"/>
        <w:pPr>
          <w:ind w:left="360" w:hanging="360"/>
        </w:pPr>
      </w:lvl>
    </w:lvlOverride>
  </w:num>
  <w:num w:numId="9">
    <w:abstractNumId w:val="19"/>
    <w:lvlOverride w:ilvl="0">
      <w:lvl w:ilvl="0">
        <w:start w:val="1"/>
        <w:numFmt w:val="decimal"/>
        <w:lvlText w:val="%1."/>
        <w:legacy w:legacy="1" w:legacySpace="0" w:legacyIndent="360"/>
        <w:lvlJc w:val="left"/>
        <w:pPr>
          <w:ind w:left="360" w:hanging="360"/>
        </w:pPr>
      </w:lvl>
    </w:lvlOverride>
  </w:num>
  <w:num w:numId="10">
    <w:abstractNumId w:val="19"/>
    <w:lvlOverride w:ilvl="0">
      <w:lvl w:ilvl="0">
        <w:start w:val="1"/>
        <w:numFmt w:val="decimal"/>
        <w:lvlText w:val="%1."/>
        <w:legacy w:legacy="1" w:legacySpace="0" w:legacyIndent="360"/>
        <w:lvlJc w:val="left"/>
        <w:pPr>
          <w:ind w:left="360" w:hanging="360"/>
        </w:pPr>
      </w:lvl>
    </w:lvlOverride>
  </w:num>
  <w:num w:numId="11">
    <w:abstractNumId w:val="7"/>
  </w:num>
  <w:num w:numId="12">
    <w:abstractNumId w:val="7"/>
    <w:lvlOverride w:ilvl="0">
      <w:lvl w:ilvl="0">
        <w:start w:val="1"/>
        <w:numFmt w:val="decimal"/>
        <w:lvlText w:val="%1."/>
        <w:legacy w:legacy="1" w:legacySpace="0" w:legacyIndent="360"/>
        <w:lvlJc w:val="left"/>
        <w:pPr>
          <w:ind w:left="360" w:hanging="360"/>
        </w:pPr>
        <w:rPr>
          <w:b w:val="0"/>
        </w:rPr>
      </w:lvl>
    </w:lvlOverride>
  </w:num>
  <w:num w:numId="13">
    <w:abstractNumId w:val="7"/>
    <w:lvlOverride w:ilvl="0">
      <w:lvl w:ilvl="0">
        <w:start w:val="1"/>
        <w:numFmt w:val="decimal"/>
        <w:lvlText w:val="%1."/>
        <w:legacy w:legacy="1" w:legacySpace="0" w:legacyIndent="360"/>
        <w:lvlJc w:val="left"/>
        <w:pPr>
          <w:ind w:left="360" w:hanging="360"/>
        </w:pPr>
      </w:lvl>
    </w:lvlOverride>
  </w:num>
  <w:num w:numId="14">
    <w:abstractNumId w:val="7"/>
    <w:lvlOverride w:ilvl="0">
      <w:lvl w:ilvl="0">
        <w:start w:val="1"/>
        <w:numFmt w:val="decimal"/>
        <w:lvlText w:val="%1."/>
        <w:legacy w:legacy="1" w:legacySpace="0" w:legacyIndent="360"/>
        <w:lvlJc w:val="left"/>
        <w:pPr>
          <w:ind w:left="360" w:hanging="360"/>
        </w:pPr>
        <w:rPr>
          <w:b w:val="0"/>
        </w:rPr>
      </w:lvl>
    </w:lvlOverride>
  </w:num>
  <w:num w:numId="15">
    <w:abstractNumId w:val="2"/>
  </w:num>
  <w:num w:numId="16">
    <w:abstractNumId w:val="1"/>
  </w:num>
  <w:num w:numId="17">
    <w:abstractNumId w:val="9"/>
  </w:num>
  <w:num w:numId="18">
    <w:abstractNumId w:val="10"/>
  </w:num>
  <w:num w:numId="19">
    <w:abstractNumId w:val="23"/>
  </w:num>
  <w:num w:numId="20">
    <w:abstractNumId w:val="0"/>
  </w:num>
  <w:num w:numId="21">
    <w:abstractNumId w:val="8"/>
  </w:num>
  <w:num w:numId="22">
    <w:abstractNumId w:val="21"/>
  </w:num>
  <w:num w:numId="2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0"/>
  </w:num>
  <w:num w:numId="26">
    <w:abstractNumId w:val="16"/>
  </w:num>
  <w:num w:numId="27">
    <w:abstractNumId w:val="3"/>
  </w:num>
  <w:num w:numId="28">
    <w:abstractNumId w:val="18"/>
  </w:num>
  <w:num w:numId="29">
    <w:abstractNumId w:val="14"/>
  </w:num>
  <w:num w:numId="30">
    <w:abstractNumId w:val="22"/>
  </w:num>
  <w:num w:numId="31">
    <w:abstractNumId w:val="11"/>
  </w:num>
  <w:num w:numId="32">
    <w:abstractNumId w:val="4"/>
  </w:num>
  <w:num w:numId="33">
    <w:abstractNumId w:val="17"/>
  </w:num>
  <w:num w:numId="34">
    <w:abstractNumId w:val="15"/>
  </w:num>
  <w:num w:numId="35">
    <w:abstractNumId w:val="13"/>
  </w:num>
  <w:num w:numId="36">
    <w:abstractNumId w:val="5"/>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E1"/>
    <w:rsid w:val="000008BF"/>
    <w:rsid w:val="000024B8"/>
    <w:rsid w:val="00002CF4"/>
    <w:rsid w:val="00003B82"/>
    <w:rsid w:val="00010902"/>
    <w:rsid w:val="00012BE8"/>
    <w:rsid w:val="00013314"/>
    <w:rsid w:val="00021DFD"/>
    <w:rsid w:val="000224F9"/>
    <w:rsid w:val="000247ED"/>
    <w:rsid w:val="000344AE"/>
    <w:rsid w:val="000401AB"/>
    <w:rsid w:val="000418B1"/>
    <w:rsid w:val="0005695A"/>
    <w:rsid w:val="000607D8"/>
    <w:rsid w:val="00062151"/>
    <w:rsid w:val="00062AC7"/>
    <w:rsid w:val="00064A49"/>
    <w:rsid w:val="00065E2D"/>
    <w:rsid w:val="000702FE"/>
    <w:rsid w:val="000729FE"/>
    <w:rsid w:val="0008245D"/>
    <w:rsid w:val="000836CA"/>
    <w:rsid w:val="00084D12"/>
    <w:rsid w:val="00090FB0"/>
    <w:rsid w:val="00091EFF"/>
    <w:rsid w:val="00092BE9"/>
    <w:rsid w:val="000936FD"/>
    <w:rsid w:val="00095791"/>
    <w:rsid w:val="0009749E"/>
    <w:rsid w:val="00097BDC"/>
    <w:rsid w:val="00097D1D"/>
    <w:rsid w:val="000A12E9"/>
    <w:rsid w:val="000A1F43"/>
    <w:rsid w:val="000A1F7E"/>
    <w:rsid w:val="000A2E7D"/>
    <w:rsid w:val="000A78B1"/>
    <w:rsid w:val="000B515A"/>
    <w:rsid w:val="000B7771"/>
    <w:rsid w:val="000C2697"/>
    <w:rsid w:val="000C3CCD"/>
    <w:rsid w:val="000C4780"/>
    <w:rsid w:val="000C56FD"/>
    <w:rsid w:val="000C6444"/>
    <w:rsid w:val="000C6AAD"/>
    <w:rsid w:val="000C6ACD"/>
    <w:rsid w:val="000C7C57"/>
    <w:rsid w:val="000D3C26"/>
    <w:rsid w:val="000D794D"/>
    <w:rsid w:val="000F062B"/>
    <w:rsid w:val="000F36D4"/>
    <w:rsid w:val="0010303A"/>
    <w:rsid w:val="001034FB"/>
    <w:rsid w:val="00103B64"/>
    <w:rsid w:val="00106893"/>
    <w:rsid w:val="00112000"/>
    <w:rsid w:val="00112EB6"/>
    <w:rsid w:val="0011498A"/>
    <w:rsid w:val="00114C3D"/>
    <w:rsid w:val="001158F3"/>
    <w:rsid w:val="0011628C"/>
    <w:rsid w:val="001223F0"/>
    <w:rsid w:val="00124738"/>
    <w:rsid w:val="001247D3"/>
    <w:rsid w:val="00125313"/>
    <w:rsid w:val="00125816"/>
    <w:rsid w:val="00127438"/>
    <w:rsid w:val="001312A3"/>
    <w:rsid w:val="00136A39"/>
    <w:rsid w:val="001375BE"/>
    <w:rsid w:val="00140CC4"/>
    <w:rsid w:val="00142C8D"/>
    <w:rsid w:val="00143983"/>
    <w:rsid w:val="001535C0"/>
    <w:rsid w:val="0015430F"/>
    <w:rsid w:val="00161EFF"/>
    <w:rsid w:val="00162DF1"/>
    <w:rsid w:val="00163A3D"/>
    <w:rsid w:val="00167D69"/>
    <w:rsid w:val="00174B6F"/>
    <w:rsid w:val="00177509"/>
    <w:rsid w:val="00180821"/>
    <w:rsid w:val="00183B35"/>
    <w:rsid w:val="00190D27"/>
    <w:rsid w:val="0019127B"/>
    <w:rsid w:val="00195F7C"/>
    <w:rsid w:val="001968DD"/>
    <w:rsid w:val="00196ED1"/>
    <w:rsid w:val="00197150"/>
    <w:rsid w:val="00197836"/>
    <w:rsid w:val="001978FF"/>
    <w:rsid w:val="001A001F"/>
    <w:rsid w:val="001A078B"/>
    <w:rsid w:val="001A16BC"/>
    <w:rsid w:val="001A5F3E"/>
    <w:rsid w:val="001A68BA"/>
    <w:rsid w:val="001A7352"/>
    <w:rsid w:val="001A7742"/>
    <w:rsid w:val="001B0961"/>
    <w:rsid w:val="001B0C4F"/>
    <w:rsid w:val="001B5F4E"/>
    <w:rsid w:val="001B6653"/>
    <w:rsid w:val="001C10EA"/>
    <w:rsid w:val="001C6FA6"/>
    <w:rsid w:val="001C786C"/>
    <w:rsid w:val="001C7940"/>
    <w:rsid w:val="001C7FBC"/>
    <w:rsid w:val="001D0579"/>
    <w:rsid w:val="001D14D9"/>
    <w:rsid w:val="001D2BA4"/>
    <w:rsid w:val="001D7C0F"/>
    <w:rsid w:val="001E09B9"/>
    <w:rsid w:val="001E3183"/>
    <w:rsid w:val="001E3A1C"/>
    <w:rsid w:val="001E644E"/>
    <w:rsid w:val="001E77BC"/>
    <w:rsid w:val="001F00FE"/>
    <w:rsid w:val="001F2BF9"/>
    <w:rsid w:val="00200C1E"/>
    <w:rsid w:val="00201AA0"/>
    <w:rsid w:val="0020302B"/>
    <w:rsid w:val="00203BF6"/>
    <w:rsid w:val="002057CA"/>
    <w:rsid w:val="002077BE"/>
    <w:rsid w:val="00212083"/>
    <w:rsid w:val="00215616"/>
    <w:rsid w:val="00221D1B"/>
    <w:rsid w:val="00224439"/>
    <w:rsid w:val="0024160C"/>
    <w:rsid w:val="0024385C"/>
    <w:rsid w:val="00243AEF"/>
    <w:rsid w:val="002469BC"/>
    <w:rsid w:val="002506B5"/>
    <w:rsid w:val="002535AD"/>
    <w:rsid w:val="002570F0"/>
    <w:rsid w:val="0026245F"/>
    <w:rsid w:val="00262DED"/>
    <w:rsid w:val="00263F3F"/>
    <w:rsid w:val="00264205"/>
    <w:rsid w:val="002660FB"/>
    <w:rsid w:val="00266719"/>
    <w:rsid w:val="00271966"/>
    <w:rsid w:val="00275B0C"/>
    <w:rsid w:val="00280980"/>
    <w:rsid w:val="00281860"/>
    <w:rsid w:val="002818D2"/>
    <w:rsid w:val="00282672"/>
    <w:rsid w:val="00282C36"/>
    <w:rsid w:val="0028563E"/>
    <w:rsid w:val="00290323"/>
    <w:rsid w:val="00290325"/>
    <w:rsid w:val="002906C2"/>
    <w:rsid w:val="00290AB4"/>
    <w:rsid w:val="00293DEA"/>
    <w:rsid w:val="00297DF0"/>
    <w:rsid w:val="002A0638"/>
    <w:rsid w:val="002A4981"/>
    <w:rsid w:val="002A613D"/>
    <w:rsid w:val="002A6C06"/>
    <w:rsid w:val="002B04B0"/>
    <w:rsid w:val="002B0667"/>
    <w:rsid w:val="002B09F6"/>
    <w:rsid w:val="002B7ADC"/>
    <w:rsid w:val="002C6863"/>
    <w:rsid w:val="002C7F01"/>
    <w:rsid w:val="002D0D2D"/>
    <w:rsid w:val="002D3BAC"/>
    <w:rsid w:val="002D6496"/>
    <w:rsid w:val="002E2CA2"/>
    <w:rsid w:val="002E4E2E"/>
    <w:rsid w:val="002F290F"/>
    <w:rsid w:val="002F75F4"/>
    <w:rsid w:val="003003F9"/>
    <w:rsid w:val="00302782"/>
    <w:rsid w:val="003062F7"/>
    <w:rsid w:val="00306BE9"/>
    <w:rsid w:val="00306DFA"/>
    <w:rsid w:val="003103D7"/>
    <w:rsid w:val="003164E6"/>
    <w:rsid w:val="00322120"/>
    <w:rsid w:val="00324856"/>
    <w:rsid w:val="00324942"/>
    <w:rsid w:val="003264F0"/>
    <w:rsid w:val="00330DBE"/>
    <w:rsid w:val="00331DA5"/>
    <w:rsid w:val="00333D31"/>
    <w:rsid w:val="00333F60"/>
    <w:rsid w:val="00334550"/>
    <w:rsid w:val="003413D4"/>
    <w:rsid w:val="003419E2"/>
    <w:rsid w:val="00344BAE"/>
    <w:rsid w:val="003515A2"/>
    <w:rsid w:val="00354AEF"/>
    <w:rsid w:val="00356084"/>
    <w:rsid w:val="0036305D"/>
    <w:rsid w:val="003670AB"/>
    <w:rsid w:val="00374EB1"/>
    <w:rsid w:val="00376848"/>
    <w:rsid w:val="00381DFD"/>
    <w:rsid w:val="00383D4C"/>
    <w:rsid w:val="00384B2B"/>
    <w:rsid w:val="00386E16"/>
    <w:rsid w:val="00387194"/>
    <w:rsid w:val="00391BE6"/>
    <w:rsid w:val="00394245"/>
    <w:rsid w:val="003955C5"/>
    <w:rsid w:val="00397B15"/>
    <w:rsid w:val="003A1202"/>
    <w:rsid w:val="003A6B2B"/>
    <w:rsid w:val="003B20A0"/>
    <w:rsid w:val="003B2456"/>
    <w:rsid w:val="003B33C3"/>
    <w:rsid w:val="003B6DD8"/>
    <w:rsid w:val="003C03AB"/>
    <w:rsid w:val="003C3925"/>
    <w:rsid w:val="003D64D0"/>
    <w:rsid w:val="003E63EE"/>
    <w:rsid w:val="003F2EC2"/>
    <w:rsid w:val="003F52E8"/>
    <w:rsid w:val="00400735"/>
    <w:rsid w:val="004018CA"/>
    <w:rsid w:val="00404A2C"/>
    <w:rsid w:val="004057C6"/>
    <w:rsid w:val="00406A6A"/>
    <w:rsid w:val="00410BEA"/>
    <w:rsid w:val="00412448"/>
    <w:rsid w:val="00412889"/>
    <w:rsid w:val="00417077"/>
    <w:rsid w:val="00420636"/>
    <w:rsid w:val="004250D8"/>
    <w:rsid w:val="004259D8"/>
    <w:rsid w:val="00430700"/>
    <w:rsid w:val="00435336"/>
    <w:rsid w:val="00437B3A"/>
    <w:rsid w:val="00437FC3"/>
    <w:rsid w:val="0044073C"/>
    <w:rsid w:val="00441A64"/>
    <w:rsid w:val="00444D00"/>
    <w:rsid w:val="00461105"/>
    <w:rsid w:val="0046373B"/>
    <w:rsid w:val="0047209E"/>
    <w:rsid w:val="004736AA"/>
    <w:rsid w:val="00476C79"/>
    <w:rsid w:val="0047708F"/>
    <w:rsid w:val="004828D6"/>
    <w:rsid w:val="00487878"/>
    <w:rsid w:val="00496F3A"/>
    <w:rsid w:val="00497834"/>
    <w:rsid w:val="004A4E8E"/>
    <w:rsid w:val="004A78D5"/>
    <w:rsid w:val="004B4264"/>
    <w:rsid w:val="004B4A1D"/>
    <w:rsid w:val="004C0D14"/>
    <w:rsid w:val="004C25DA"/>
    <w:rsid w:val="004C2A32"/>
    <w:rsid w:val="004D56A7"/>
    <w:rsid w:val="004D66C8"/>
    <w:rsid w:val="004D7AEA"/>
    <w:rsid w:val="004D7AFA"/>
    <w:rsid w:val="004E0540"/>
    <w:rsid w:val="004F37C8"/>
    <w:rsid w:val="0050058E"/>
    <w:rsid w:val="005029C3"/>
    <w:rsid w:val="00503CC6"/>
    <w:rsid w:val="00506308"/>
    <w:rsid w:val="005106FD"/>
    <w:rsid w:val="00512021"/>
    <w:rsid w:val="005123AD"/>
    <w:rsid w:val="00513551"/>
    <w:rsid w:val="0052090A"/>
    <w:rsid w:val="00521BEB"/>
    <w:rsid w:val="00523F6B"/>
    <w:rsid w:val="005272A3"/>
    <w:rsid w:val="00530350"/>
    <w:rsid w:val="005309A3"/>
    <w:rsid w:val="00530A45"/>
    <w:rsid w:val="005357CB"/>
    <w:rsid w:val="00537BEF"/>
    <w:rsid w:val="00537F23"/>
    <w:rsid w:val="00541F8B"/>
    <w:rsid w:val="00543A22"/>
    <w:rsid w:val="00543C5D"/>
    <w:rsid w:val="00550959"/>
    <w:rsid w:val="00553B85"/>
    <w:rsid w:val="00556878"/>
    <w:rsid w:val="00556AD3"/>
    <w:rsid w:val="0056044D"/>
    <w:rsid w:val="005619DF"/>
    <w:rsid w:val="00564318"/>
    <w:rsid w:val="00564D33"/>
    <w:rsid w:val="00565FDE"/>
    <w:rsid w:val="005662B6"/>
    <w:rsid w:val="005665DC"/>
    <w:rsid w:val="0056680F"/>
    <w:rsid w:val="00572932"/>
    <w:rsid w:val="005747C3"/>
    <w:rsid w:val="00575790"/>
    <w:rsid w:val="00576C9E"/>
    <w:rsid w:val="00576D97"/>
    <w:rsid w:val="005775F1"/>
    <w:rsid w:val="00582D19"/>
    <w:rsid w:val="005834F6"/>
    <w:rsid w:val="0058771B"/>
    <w:rsid w:val="0059001C"/>
    <w:rsid w:val="005940CB"/>
    <w:rsid w:val="005A2283"/>
    <w:rsid w:val="005A3C85"/>
    <w:rsid w:val="005A5A7A"/>
    <w:rsid w:val="005B09A0"/>
    <w:rsid w:val="005B1AEB"/>
    <w:rsid w:val="005B3D9D"/>
    <w:rsid w:val="005B5E2A"/>
    <w:rsid w:val="005C4ED4"/>
    <w:rsid w:val="005D6F0C"/>
    <w:rsid w:val="005E071E"/>
    <w:rsid w:val="005E376E"/>
    <w:rsid w:val="005E6B43"/>
    <w:rsid w:val="005F10AE"/>
    <w:rsid w:val="005F1B9B"/>
    <w:rsid w:val="005F568D"/>
    <w:rsid w:val="00601308"/>
    <w:rsid w:val="00601455"/>
    <w:rsid w:val="006035D8"/>
    <w:rsid w:val="00603C0E"/>
    <w:rsid w:val="00604FF4"/>
    <w:rsid w:val="006055EC"/>
    <w:rsid w:val="00616C4B"/>
    <w:rsid w:val="00617EEF"/>
    <w:rsid w:val="00620F30"/>
    <w:rsid w:val="006211FA"/>
    <w:rsid w:val="00621DB2"/>
    <w:rsid w:val="0062206E"/>
    <w:rsid w:val="00623F68"/>
    <w:rsid w:val="00625022"/>
    <w:rsid w:val="0062523B"/>
    <w:rsid w:val="00633D96"/>
    <w:rsid w:val="0063663D"/>
    <w:rsid w:val="00643C33"/>
    <w:rsid w:val="00644F7A"/>
    <w:rsid w:val="00645293"/>
    <w:rsid w:val="00647CB9"/>
    <w:rsid w:val="00651293"/>
    <w:rsid w:val="00652FF8"/>
    <w:rsid w:val="006542CD"/>
    <w:rsid w:val="0065447A"/>
    <w:rsid w:val="00657FF3"/>
    <w:rsid w:val="006643E1"/>
    <w:rsid w:val="00667063"/>
    <w:rsid w:val="00673DF9"/>
    <w:rsid w:val="00674DE2"/>
    <w:rsid w:val="00680D40"/>
    <w:rsid w:val="00686F5C"/>
    <w:rsid w:val="00692CE0"/>
    <w:rsid w:val="006939D1"/>
    <w:rsid w:val="006953CB"/>
    <w:rsid w:val="00695522"/>
    <w:rsid w:val="006A0D32"/>
    <w:rsid w:val="006A51B8"/>
    <w:rsid w:val="006A5336"/>
    <w:rsid w:val="006B02B6"/>
    <w:rsid w:val="006B2C59"/>
    <w:rsid w:val="006B3057"/>
    <w:rsid w:val="006C0A3F"/>
    <w:rsid w:val="006C0CCC"/>
    <w:rsid w:val="006C3559"/>
    <w:rsid w:val="006C41AE"/>
    <w:rsid w:val="006C4B93"/>
    <w:rsid w:val="006C5961"/>
    <w:rsid w:val="006D3EC8"/>
    <w:rsid w:val="006D405A"/>
    <w:rsid w:val="006D44F7"/>
    <w:rsid w:val="006D68CB"/>
    <w:rsid w:val="006E6467"/>
    <w:rsid w:val="006F2143"/>
    <w:rsid w:val="006F25C1"/>
    <w:rsid w:val="006F658F"/>
    <w:rsid w:val="00703D48"/>
    <w:rsid w:val="0071482B"/>
    <w:rsid w:val="00714C51"/>
    <w:rsid w:val="00715F45"/>
    <w:rsid w:val="007212C4"/>
    <w:rsid w:val="0072243D"/>
    <w:rsid w:val="00722C2F"/>
    <w:rsid w:val="00723FC0"/>
    <w:rsid w:val="00724481"/>
    <w:rsid w:val="007261A0"/>
    <w:rsid w:val="00726A6C"/>
    <w:rsid w:val="00730C3F"/>
    <w:rsid w:val="007321D4"/>
    <w:rsid w:val="00732AF5"/>
    <w:rsid w:val="00735F4C"/>
    <w:rsid w:val="007365C9"/>
    <w:rsid w:val="00741DE8"/>
    <w:rsid w:val="0074391A"/>
    <w:rsid w:val="00743B2F"/>
    <w:rsid w:val="007452F0"/>
    <w:rsid w:val="007475E4"/>
    <w:rsid w:val="007476EA"/>
    <w:rsid w:val="007517F0"/>
    <w:rsid w:val="00754520"/>
    <w:rsid w:val="00755CFC"/>
    <w:rsid w:val="00762D17"/>
    <w:rsid w:val="0076438E"/>
    <w:rsid w:val="00774E2C"/>
    <w:rsid w:val="00777DCA"/>
    <w:rsid w:val="007902C2"/>
    <w:rsid w:val="007903E2"/>
    <w:rsid w:val="0079090F"/>
    <w:rsid w:val="0079105F"/>
    <w:rsid w:val="00791315"/>
    <w:rsid w:val="0079432B"/>
    <w:rsid w:val="007947B7"/>
    <w:rsid w:val="00794E79"/>
    <w:rsid w:val="00795131"/>
    <w:rsid w:val="00795BBF"/>
    <w:rsid w:val="00796F34"/>
    <w:rsid w:val="007A1580"/>
    <w:rsid w:val="007A1EA0"/>
    <w:rsid w:val="007A68E7"/>
    <w:rsid w:val="007B1B9F"/>
    <w:rsid w:val="007B4C89"/>
    <w:rsid w:val="007C4D92"/>
    <w:rsid w:val="007C73C1"/>
    <w:rsid w:val="007C7B6E"/>
    <w:rsid w:val="007D0DE9"/>
    <w:rsid w:val="007D393F"/>
    <w:rsid w:val="007D412E"/>
    <w:rsid w:val="007D5510"/>
    <w:rsid w:val="007D6D04"/>
    <w:rsid w:val="007E1281"/>
    <w:rsid w:val="007E18FD"/>
    <w:rsid w:val="007E429F"/>
    <w:rsid w:val="007F000B"/>
    <w:rsid w:val="007F35D5"/>
    <w:rsid w:val="007F7AE0"/>
    <w:rsid w:val="008002FA"/>
    <w:rsid w:val="00800E4D"/>
    <w:rsid w:val="00811410"/>
    <w:rsid w:val="00817373"/>
    <w:rsid w:val="00820474"/>
    <w:rsid w:val="00821024"/>
    <w:rsid w:val="0082288A"/>
    <w:rsid w:val="008261F9"/>
    <w:rsid w:val="00826202"/>
    <w:rsid w:val="008262C6"/>
    <w:rsid w:val="00827C72"/>
    <w:rsid w:val="0083246D"/>
    <w:rsid w:val="008358C3"/>
    <w:rsid w:val="00835C6D"/>
    <w:rsid w:val="008402C5"/>
    <w:rsid w:val="0084547D"/>
    <w:rsid w:val="00852435"/>
    <w:rsid w:val="00853A01"/>
    <w:rsid w:val="008561DE"/>
    <w:rsid w:val="00857A95"/>
    <w:rsid w:val="00860599"/>
    <w:rsid w:val="0086249D"/>
    <w:rsid w:val="00865FFC"/>
    <w:rsid w:val="00872F1D"/>
    <w:rsid w:val="00873229"/>
    <w:rsid w:val="008736F5"/>
    <w:rsid w:val="0087376C"/>
    <w:rsid w:val="00881542"/>
    <w:rsid w:val="0088194D"/>
    <w:rsid w:val="008831C0"/>
    <w:rsid w:val="0088493F"/>
    <w:rsid w:val="00884E79"/>
    <w:rsid w:val="0088706D"/>
    <w:rsid w:val="00890426"/>
    <w:rsid w:val="0089080F"/>
    <w:rsid w:val="008A36F0"/>
    <w:rsid w:val="008A392A"/>
    <w:rsid w:val="008A3D65"/>
    <w:rsid w:val="008A44B7"/>
    <w:rsid w:val="008B0F12"/>
    <w:rsid w:val="008B2D36"/>
    <w:rsid w:val="008B359C"/>
    <w:rsid w:val="008B6EA1"/>
    <w:rsid w:val="008B78E1"/>
    <w:rsid w:val="008C2CD0"/>
    <w:rsid w:val="008C62A6"/>
    <w:rsid w:val="008C76BB"/>
    <w:rsid w:val="008D1AAA"/>
    <w:rsid w:val="008D36C6"/>
    <w:rsid w:val="008D452E"/>
    <w:rsid w:val="008D452F"/>
    <w:rsid w:val="008D65AF"/>
    <w:rsid w:val="008D6C76"/>
    <w:rsid w:val="008E7066"/>
    <w:rsid w:val="008E7087"/>
    <w:rsid w:val="008E710B"/>
    <w:rsid w:val="008E7FE3"/>
    <w:rsid w:val="008F22DA"/>
    <w:rsid w:val="00902513"/>
    <w:rsid w:val="00904008"/>
    <w:rsid w:val="00906643"/>
    <w:rsid w:val="00911906"/>
    <w:rsid w:val="0091258E"/>
    <w:rsid w:val="00914758"/>
    <w:rsid w:val="0092022B"/>
    <w:rsid w:val="00920329"/>
    <w:rsid w:val="00921663"/>
    <w:rsid w:val="0092407B"/>
    <w:rsid w:val="00924597"/>
    <w:rsid w:val="009268C9"/>
    <w:rsid w:val="00933EAB"/>
    <w:rsid w:val="0093530B"/>
    <w:rsid w:val="00937320"/>
    <w:rsid w:val="00940082"/>
    <w:rsid w:val="00943D82"/>
    <w:rsid w:val="00951274"/>
    <w:rsid w:val="00951597"/>
    <w:rsid w:val="00951986"/>
    <w:rsid w:val="00953301"/>
    <w:rsid w:val="00954637"/>
    <w:rsid w:val="00957388"/>
    <w:rsid w:val="00957B59"/>
    <w:rsid w:val="00961BFE"/>
    <w:rsid w:val="009629A4"/>
    <w:rsid w:val="00962A3A"/>
    <w:rsid w:val="00966545"/>
    <w:rsid w:val="00970342"/>
    <w:rsid w:val="00970E11"/>
    <w:rsid w:val="009712A2"/>
    <w:rsid w:val="00971734"/>
    <w:rsid w:val="009736E9"/>
    <w:rsid w:val="009743F4"/>
    <w:rsid w:val="0097490F"/>
    <w:rsid w:val="009756C3"/>
    <w:rsid w:val="00976799"/>
    <w:rsid w:val="0097711B"/>
    <w:rsid w:val="00982D7E"/>
    <w:rsid w:val="00990BA3"/>
    <w:rsid w:val="0099367F"/>
    <w:rsid w:val="009A20F3"/>
    <w:rsid w:val="009A2A6E"/>
    <w:rsid w:val="009A31D7"/>
    <w:rsid w:val="009A4A68"/>
    <w:rsid w:val="009B0B74"/>
    <w:rsid w:val="009B233C"/>
    <w:rsid w:val="009B2456"/>
    <w:rsid w:val="009B29CB"/>
    <w:rsid w:val="009B3106"/>
    <w:rsid w:val="009B3794"/>
    <w:rsid w:val="009B4526"/>
    <w:rsid w:val="009B7A4B"/>
    <w:rsid w:val="009C1808"/>
    <w:rsid w:val="009C2480"/>
    <w:rsid w:val="009C4C36"/>
    <w:rsid w:val="009C7E1F"/>
    <w:rsid w:val="009D6FD2"/>
    <w:rsid w:val="009E2570"/>
    <w:rsid w:val="009E7C90"/>
    <w:rsid w:val="009F1BCD"/>
    <w:rsid w:val="009F370D"/>
    <w:rsid w:val="00A01877"/>
    <w:rsid w:val="00A02CAB"/>
    <w:rsid w:val="00A057F1"/>
    <w:rsid w:val="00A05DDF"/>
    <w:rsid w:val="00A25D5B"/>
    <w:rsid w:val="00A339A8"/>
    <w:rsid w:val="00A33FAB"/>
    <w:rsid w:val="00A3798D"/>
    <w:rsid w:val="00A40AC6"/>
    <w:rsid w:val="00A503C7"/>
    <w:rsid w:val="00A5080E"/>
    <w:rsid w:val="00A5179E"/>
    <w:rsid w:val="00A534E7"/>
    <w:rsid w:val="00A555DA"/>
    <w:rsid w:val="00A56799"/>
    <w:rsid w:val="00A57F54"/>
    <w:rsid w:val="00A611A4"/>
    <w:rsid w:val="00A612F6"/>
    <w:rsid w:val="00A62C2F"/>
    <w:rsid w:val="00A62C69"/>
    <w:rsid w:val="00A637EF"/>
    <w:rsid w:val="00A65336"/>
    <w:rsid w:val="00A65510"/>
    <w:rsid w:val="00A65F92"/>
    <w:rsid w:val="00A703CD"/>
    <w:rsid w:val="00A707EC"/>
    <w:rsid w:val="00A71AD0"/>
    <w:rsid w:val="00A72716"/>
    <w:rsid w:val="00A728CD"/>
    <w:rsid w:val="00A73298"/>
    <w:rsid w:val="00A77EAA"/>
    <w:rsid w:val="00A8049D"/>
    <w:rsid w:val="00A8401F"/>
    <w:rsid w:val="00A93BDF"/>
    <w:rsid w:val="00A95019"/>
    <w:rsid w:val="00A964C9"/>
    <w:rsid w:val="00A9761D"/>
    <w:rsid w:val="00A97740"/>
    <w:rsid w:val="00AA1614"/>
    <w:rsid w:val="00AA18F5"/>
    <w:rsid w:val="00AA274C"/>
    <w:rsid w:val="00AA3B47"/>
    <w:rsid w:val="00AA44FE"/>
    <w:rsid w:val="00AA50B4"/>
    <w:rsid w:val="00AB29CA"/>
    <w:rsid w:val="00AB4ADB"/>
    <w:rsid w:val="00AB70DD"/>
    <w:rsid w:val="00AC1A01"/>
    <w:rsid w:val="00AC2234"/>
    <w:rsid w:val="00AC34EB"/>
    <w:rsid w:val="00AC3E2B"/>
    <w:rsid w:val="00AC6206"/>
    <w:rsid w:val="00AD6F74"/>
    <w:rsid w:val="00AE0100"/>
    <w:rsid w:val="00AE29C8"/>
    <w:rsid w:val="00AE67BE"/>
    <w:rsid w:val="00AE7BCC"/>
    <w:rsid w:val="00AF2596"/>
    <w:rsid w:val="00AF2EA0"/>
    <w:rsid w:val="00AF3A58"/>
    <w:rsid w:val="00AF5888"/>
    <w:rsid w:val="00AF6858"/>
    <w:rsid w:val="00AF6F45"/>
    <w:rsid w:val="00B0002A"/>
    <w:rsid w:val="00B02108"/>
    <w:rsid w:val="00B044B9"/>
    <w:rsid w:val="00B06D6A"/>
    <w:rsid w:val="00B234A0"/>
    <w:rsid w:val="00B23A50"/>
    <w:rsid w:val="00B26828"/>
    <w:rsid w:val="00B27C8B"/>
    <w:rsid w:val="00B31110"/>
    <w:rsid w:val="00B332B0"/>
    <w:rsid w:val="00B3715B"/>
    <w:rsid w:val="00B377F8"/>
    <w:rsid w:val="00B41991"/>
    <w:rsid w:val="00B446DF"/>
    <w:rsid w:val="00B45337"/>
    <w:rsid w:val="00B46A2A"/>
    <w:rsid w:val="00B504B2"/>
    <w:rsid w:val="00B50E2C"/>
    <w:rsid w:val="00B51127"/>
    <w:rsid w:val="00B5380B"/>
    <w:rsid w:val="00B53E4C"/>
    <w:rsid w:val="00B55D14"/>
    <w:rsid w:val="00B56F11"/>
    <w:rsid w:val="00B57FEF"/>
    <w:rsid w:val="00B61495"/>
    <w:rsid w:val="00B61A22"/>
    <w:rsid w:val="00B62FE5"/>
    <w:rsid w:val="00B64652"/>
    <w:rsid w:val="00B72AD4"/>
    <w:rsid w:val="00B80D80"/>
    <w:rsid w:val="00B81CAC"/>
    <w:rsid w:val="00B834EA"/>
    <w:rsid w:val="00B83C66"/>
    <w:rsid w:val="00B87BD8"/>
    <w:rsid w:val="00B902C2"/>
    <w:rsid w:val="00B911CF"/>
    <w:rsid w:val="00B921FE"/>
    <w:rsid w:val="00B941E5"/>
    <w:rsid w:val="00B96DF1"/>
    <w:rsid w:val="00BA3A80"/>
    <w:rsid w:val="00BA3B54"/>
    <w:rsid w:val="00BA50DA"/>
    <w:rsid w:val="00BB1675"/>
    <w:rsid w:val="00BB32C6"/>
    <w:rsid w:val="00BB3D53"/>
    <w:rsid w:val="00BD0A1C"/>
    <w:rsid w:val="00BD0E72"/>
    <w:rsid w:val="00BD116D"/>
    <w:rsid w:val="00BD389D"/>
    <w:rsid w:val="00BD4A76"/>
    <w:rsid w:val="00BE0952"/>
    <w:rsid w:val="00BE122D"/>
    <w:rsid w:val="00BE315C"/>
    <w:rsid w:val="00BF0DFA"/>
    <w:rsid w:val="00BF1C2F"/>
    <w:rsid w:val="00BF2768"/>
    <w:rsid w:val="00BF5FED"/>
    <w:rsid w:val="00C01FBA"/>
    <w:rsid w:val="00C03FFD"/>
    <w:rsid w:val="00C124E3"/>
    <w:rsid w:val="00C13C77"/>
    <w:rsid w:val="00C16EEE"/>
    <w:rsid w:val="00C2637C"/>
    <w:rsid w:val="00C264AA"/>
    <w:rsid w:val="00C33690"/>
    <w:rsid w:val="00C34DB3"/>
    <w:rsid w:val="00C42245"/>
    <w:rsid w:val="00C42989"/>
    <w:rsid w:val="00C51BFB"/>
    <w:rsid w:val="00C5736E"/>
    <w:rsid w:val="00C63DF8"/>
    <w:rsid w:val="00C67AC5"/>
    <w:rsid w:val="00C736FE"/>
    <w:rsid w:val="00C742CE"/>
    <w:rsid w:val="00C74C59"/>
    <w:rsid w:val="00C76FC8"/>
    <w:rsid w:val="00C81361"/>
    <w:rsid w:val="00C84DF4"/>
    <w:rsid w:val="00C91034"/>
    <w:rsid w:val="00C91338"/>
    <w:rsid w:val="00C92BC9"/>
    <w:rsid w:val="00C9391A"/>
    <w:rsid w:val="00C953F3"/>
    <w:rsid w:val="00C9603A"/>
    <w:rsid w:val="00C96CE1"/>
    <w:rsid w:val="00CA151A"/>
    <w:rsid w:val="00CA15AA"/>
    <w:rsid w:val="00CA502D"/>
    <w:rsid w:val="00CA7B87"/>
    <w:rsid w:val="00CB067D"/>
    <w:rsid w:val="00CB2893"/>
    <w:rsid w:val="00CB4B43"/>
    <w:rsid w:val="00CB77D3"/>
    <w:rsid w:val="00CC19C8"/>
    <w:rsid w:val="00CC1AD4"/>
    <w:rsid w:val="00CC2DF2"/>
    <w:rsid w:val="00CC32FD"/>
    <w:rsid w:val="00CC51D5"/>
    <w:rsid w:val="00CD1F3B"/>
    <w:rsid w:val="00CD2B61"/>
    <w:rsid w:val="00CD5ADE"/>
    <w:rsid w:val="00CD5D7C"/>
    <w:rsid w:val="00CD6691"/>
    <w:rsid w:val="00CD6B92"/>
    <w:rsid w:val="00CE14DD"/>
    <w:rsid w:val="00CE31A6"/>
    <w:rsid w:val="00CE384E"/>
    <w:rsid w:val="00CE4CC3"/>
    <w:rsid w:val="00CE5719"/>
    <w:rsid w:val="00CE5762"/>
    <w:rsid w:val="00CF0F06"/>
    <w:rsid w:val="00CF2C0F"/>
    <w:rsid w:val="00CF3AA6"/>
    <w:rsid w:val="00CF4196"/>
    <w:rsid w:val="00CF52F4"/>
    <w:rsid w:val="00D022D0"/>
    <w:rsid w:val="00D02AF2"/>
    <w:rsid w:val="00D02D6A"/>
    <w:rsid w:val="00D03ED3"/>
    <w:rsid w:val="00D07C11"/>
    <w:rsid w:val="00D13D0B"/>
    <w:rsid w:val="00D21CAB"/>
    <w:rsid w:val="00D33D71"/>
    <w:rsid w:val="00D4033C"/>
    <w:rsid w:val="00D4124D"/>
    <w:rsid w:val="00D437A5"/>
    <w:rsid w:val="00D4525C"/>
    <w:rsid w:val="00D4637F"/>
    <w:rsid w:val="00D46888"/>
    <w:rsid w:val="00D53FA5"/>
    <w:rsid w:val="00D564B4"/>
    <w:rsid w:val="00D60E8F"/>
    <w:rsid w:val="00D66FAC"/>
    <w:rsid w:val="00D72548"/>
    <w:rsid w:val="00D726E4"/>
    <w:rsid w:val="00D72A0F"/>
    <w:rsid w:val="00D736F4"/>
    <w:rsid w:val="00D75B7A"/>
    <w:rsid w:val="00D770F5"/>
    <w:rsid w:val="00D81224"/>
    <w:rsid w:val="00D8291F"/>
    <w:rsid w:val="00D83D9C"/>
    <w:rsid w:val="00D85734"/>
    <w:rsid w:val="00D85FFB"/>
    <w:rsid w:val="00D93DA5"/>
    <w:rsid w:val="00D947C6"/>
    <w:rsid w:val="00D94CF2"/>
    <w:rsid w:val="00DA009F"/>
    <w:rsid w:val="00DA1BA5"/>
    <w:rsid w:val="00DA3D59"/>
    <w:rsid w:val="00DA4A18"/>
    <w:rsid w:val="00DA55A8"/>
    <w:rsid w:val="00DA61B3"/>
    <w:rsid w:val="00DB07E8"/>
    <w:rsid w:val="00DB1A5A"/>
    <w:rsid w:val="00DB7409"/>
    <w:rsid w:val="00DB7687"/>
    <w:rsid w:val="00DC436C"/>
    <w:rsid w:val="00DC5D2F"/>
    <w:rsid w:val="00DD1451"/>
    <w:rsid w:val="00DD4BC1"/>
    <w:rsid w:val="00DD7106"/>
    <w:rsid w:val="00DD7458"/>
    <w:rsid w:val="00DD795A"/>
    <w:rsid w:val="00DE7C77"/>
    <w:rsid w:val="00DF0CF4"/>
    <w:rsid w:val="00DF1072"/>
    <w:rsid w:val="00DF2170"/>
    <w:rsid w:val="00DF2602"/>
    <w:rsid w:val="00DF4AF3"/>
    <w:rsid w:val="00DF5317"/>
    <w:rsid w:val="00DF560E"/>
    <w:rsid w:val="00DF57B5"/>
    <w:rsid w:val="00E00FE7"/>
    <w:rsid w:val="00E069FB"/>
    <w:rsid w:val="00E12B48"/>
    <w:rsid w:val="00E15AF8"/>
    <w:rsid w:val="00E16CC9"/>
    <w:rsid w:val="00E174E6"/>
    <w:rsid w:val="00E20DEC"/>
    <w:rsid w:val="00E3087B"/>
    <w:rsid w:val="00E328D1"/>
    <w:rsid w:val="00E346F4"/>
    <w:rsid w:val="00E52C56"/>
    <w:rsid w:val="00E53663"/>
    <w:rsid w:val="00E60C77"/>
    <w:rsid w:val="00E62BE2"/>
    <w:rsid w:val="00E673C2"/>
    <w:rsid w:val="00E70634"/>
    <w:rsid w:val="00E72632"/>
    <w:rsid w:val="00E72C76"/>
    <w:rsid w:val="00E76D39"/>
    <w:rsid w:val="00E820D7"/>
    <w:rsid w:val="00E83E2C"/>
    <w:rsid w:val="00E8523B"/>
    <w:rsid w:val="00E96F40"/>
    <w:rsid w:val="00E970AF"/>
    <w:rsid w:val="00EA4FF3"/>
    <w:rsid w:val="00EA59FA"/>
    <w:rsid w:val="00EA710C"/>
    <w:rsid w:val="00EB1B64"/>
    <w:rsid w:val="00EB417B"/>
    <w:rsid w:val="00EB6737"/>
    <w:rsid w:val="00EC1B19"/>
    <w:rsid w:val="00EC3F0B"/>
    <w:rsid w:val="00EC5E58"/>
    <w:rsid w:val="00EC7331"/>
    <w:rsid w:val="00EC7AD7"/>
    <w:rsid w:val="00ED0F29"/>
    <w:rsid w:val="00ED202F"/>
    <w:rsid w:val="00ED339D"/>
    <w:rsid w:val="00ED3679"/>
    <w:rsid w:val="00ED6A86"/>
    <w:rsid w:val="00ED7B0B"/>
    <w:rsid w:val="00EE1D75"/>
    <w:rsid w:val="00EE26F7"/>
    <w:rsid w:val="00EE39F7"/>
    <w:rsid w:val="00EE788F"/>
    <w:rsid w:val="00EF5CE1"/>
    <w:rsid w:val="00F00684"/>
    <w:rsid w:val="00F01ADE"/>
    <w:rsid w:val="00F01E6F"/>
    <w:rsid w:val="00F02A65"/>
    <w:rsid w:val="00F06DFE"/>
    <w:rsid w:val="00F1000C"/>
    <w:rsid w:val="00F11966"/>
    <w:rsid w:val="00F11BD0"/>
    <w:rsid w:val="00F11DBD"/>
    <w:rsid w:val="00F13CF9"/>
    <w:rsid w:val="00F2731D"/>
    <w:rsid w:val="00F33A4F"/>
    <w:rsid w:val="00F43AB8"/>
    <w:rsid w:val="00F446A7"/>
    <w:rsid w:val="00F45D8B"/>
    <w:rsid w:val="00F5177E"/>
    <w:rsid w:val="00F529D4"/>
    <w:rsid w:val="00F61B7B"/>
    <w:rsid w:val="00F62A0F"/>
    <w:rsid w:val="00F6332F"/>
    <w:rsid w:val="00F65989"/>
    <w:rsid w:val="00F72700"/>
    <w:rsid w:val="00F73005"/>
    <w:rsid w:val="00F737D2"/>
    <w:rsid w:val="00F80C63"/>
    <w:rsid w:val="00F8249C"/>
    <w:rsid w:val="00F83BB7"/>
    <w:rsid w:val="00F84878"/>
    <w:rsid w:val="00F85B23"/>
    <w:rsid w:val="00F8788B"/>
    <w:rsid w:val="00F87C84"/>
    <w:rsid w:val="00F9108B"/>
    <w:rsid w:val="00F913B8"/>
    <w:rsid w:val="00F927C5"/>
    <w:rsid w:val="00F964DC"/>
    <w:rsid w:val="00FA1B50"/>
    <w:rsid w:val="00FA5DC5"/>
    <w:rsid w:val="00FB48CC"/>
    <w:rsid w:val="00FB7CF2"/>
    <w:rsid w:val="00FC34B6"/>
    <w:rsid w:val="00FC4085"/>
    <w:rsid w:val="00FC5320"/>
    <w:rsid w:val="00FC6D77"/>
    <w:rsid w:val="00FC700A"/>
    <w:rsid w:val="00FD032D"/>
    <w:rsid w:val="00FD0561"/>
    <w:rsid w:val="00FD05AC"/>
    <w:rsid w:val="00FD3ED1"/>
    <w:rsid w:val="00FD5C4E"/>
    <w:rsid w:val="00FD6ED2"/>
    <w:rsid w:val="00FE4875"/>
    <w:rsid w:val="00FE4FA8"/>
    <w:rsid w:val="00FF353D"/>
    <w:rsid w:val="00FF5267"/>
    <w:rsid w:val="00FF5DDE"/>
    <w:rsid w:val="00FF5DFB"/>
    <w:rsid w:val="00FF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D1225"/>
  <w15:docId w15:val="{F42EF433-73B2-46EA-8D48-E1FA698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FF"/>
    <w:rPr>
      <w:rFonts w:ascii="Garamond" w:hAnsi="Garamond"/>
      <w:sz w:val="22"/>
      <w:lang w:eastAsia="en-US"/>
    </w:rPr>
  </w:style>
  <w:style w:type="paragraph" w:styleId="Heading1">
    <w:name w:val="heading 1"/>
    <w:basedOn w:val="Normal"/>
    <w:next w:val="Normal"/>
    <w:qFormat/>
    <w:rsid w:val="001978FF"/>
    <w:pPr>
      <w:keepNext/>
      <w:ind w:right="-141"/>
      <w:outlineLvl w:val="0"/>
    </w:pPr>
    <w:rPr>
      <w:rFonts w:ascii="Arial Narrow" w:hAnsi="Arial Narrow"/>
      <w:b/>
      <w:sz w:val="20"/>
    </w:rPr>
  </w:style>
  <w:style w:type="paragraph" w:styleId="Heading2">
    <w:name w:val="heading 2"/>
    <w:basedOn w:val="Normal"/>
    <w:next w:val="Normal"/>
    <w:link w:val="Heading2Char"/>
    <w:uiPriority w:val="99"/>
    <w:qFormat/>
    <w:rsid w:val="001978FF"/>
    <w:pPr>
      <w:keepNext/>
      <w:ind w:left="6480" w:right="-141" w:hanging="6480"/>
      <w:outlineLvl w:val="1"/>
    </w:pPr>
    <w:rPr>
      <w:rFonts w:ascii="Arial Narrow" w:hAnsi="Arial Narrow"/>
      <w:b/>
      <w:sz w:val="24"/>
    </w:rPr>
  </w:style>
  <w:style w:type="paragraph" w:styleId="Heading3">
    <w:name w:val="heading 3"/>
    <w:basedOn w:val="Normal"/>
    <w:next w:val="Normal"/>
    <w:link w:val="Heading3Char"/>
    <w:uiPriority w:val="99"/>
    <w:qFormat/>
    <w:rsid w:val="001978FF"/>
    <w:pPr>
      <w:keepNext/>
      <w:outlineLvl w:val="2"/>
    </w:pPr>
    <w:rPr>
      <w:rFonts w:ascii="Arial Narrow" w:hAnsi="Arial Narrow"/>
      <w:b/>
      <w:sz w:val="20"/>
    </w:rPr>
  </w:style>
  <w:style w:type="paragraph" w:styleId="Heading4">
    <w:name w:val="heading 4"/>
    <w:basedOn w:val="Normal"/>
    <w:next w:val="Normal"/>
    <w:link w:val="Heading4Char"/>
    <w:uiPriority w:val="99"/>
    <w:qFormat/>
    <w:rsid w:val="001978FF"/>
    <w:pPr>
      <w:keepNext/>
      <w:outlineLvl w:val="3"/>
    </w:pPr>
    <w:rPr>
      <w:rFonts w:ascii="Arial Narrow" w:hAnsi="Arial Narrow"/>
      <w:b/>
      <w:sz w:val="24"/>
    </w:rPr>
  </w:style>
  <w:style w:type="paragraph" w:styleId="Heading5">
    <w:name w:val="heading 5"/>
    <w:basedOn w:val="Normal"/>
    <w:next w:val="Normal"/>
    <w:qFormat/>
    <w:rsid w:val="001978FF"/>
    <w:pPr>
      <w:keepNext/>
      <w:jc w:val="right"/>
      <w:outlineLvl w:val="4"/>
    </w:pPr>
    <w:rPr>
      <w:rFonts w:ascii="Arial Narrow" w:hAnsi="Arial Narrow"/>
      <w:b/>
      <w:color w:val="808080"/>
      <w:sz w:val="16"/>
    </w:rPr>
  </w:style>
  <w:style w:type="paragraph" w:styleId="Heading6">
    <w:name w:val="heading 6"/>
    <w:basedOn w:val="Normal"/>
    <w:next w:val="Normal"/>
    <w:qFormat/>
    <w:rsid w:val="001978FF"/>
    <w:pPr>
      <w:keepNext/>
      <w:spacing w:after="120"/>
      <w:ind w:right="-144"/>
      <w:outlineLvl w:val="5"/>
    </w:pPr>
    <w:rPr>
      <w:rFonts w:ascii="Arial Narrow" w:hAnsi="Arial Narrow"/>
      <w:b/>
      <w:bCs/>
      <w:sz w:val="24"/>
    </w:rPr>
  </w:style>
  <w:style w:type="paragraph" w:styleId="Heading7">
    <w:name w:val="heading 7"/>
    <w:basedOn w:val="Normal"/>
    <w:next w:val="Normal"/>
    <w:qFormat/>
    <w:rsid w:val="001978FF"/>
    <w:pPr>
      <w:keepNext/>
      <w:ind w:right="-141"/>
      <w:outlineLvl w:val="6"/>
    </w:pPr>
    <w:rPr>
      <w:rFonts w:ascii="Arial Narrow" w:hAnsi="Arial Narrow"/>
      <w:b/>
      <w:sz w:val="24"/>
    </w:rPr>
  </w:style>
  <w:style w:type="paragraph" w:styleId="Heading8">
    <w:name w:val="heading 8"/>
    <w:basedOn w:val="Normal"/>
    <w:next w:val="Normal"/>
    <w:qFormat/>
    <w:rsid w:val="001978FF"/>
    <w:pPr>
      <w:keepNext/>
      <w:outlineLvl w:val="7"/>
    </w:pPr>
    <w:rPr>
      <w:rFonts w:ascii="Arial Narrow" w:hAnsi="Arial Narrow"/>
      <w:b/>
      <w:sz w:val="28"/>
    </w:rPr>
  </w:style>
  <w:style w:type="paragraph" w:styleId="Heading9">
    <w:name w:val="heading 9"/>
    <w:basedOn w:val="Normal"/>
    <w:next w:val="Normal"/>
    <w:qFormat/>
    <w:rsid w:val="001978FF"/>
    <w:pPr>
      <w:keepNext/>
      <w:ind w:left="5760"/>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8FF"/>
    <w:pPr>
      <w:tabs>
        <w:tab w:val="center" w:pos="4153"/>
        <w:tab w:val="right" w:pos="8306"/>
      </w:tabs>
    </w:pPr>
  </w:style>
  <w:style w:type="paragraph" w:styleId="Footer">
    <w:name w:val="footer"/>
    <w:basedOn w:val="Normal"/>
    <w:link w:val="FooterChar"/>
    <w:uiPriority w:val="99"/>
    <w:rsid w:val="001978FF"/>
    <w:pPr>
      <w:tabs>
        <w:tab w:val="center" w:pos="4153"/>
        <w:tab w:val="right" w:pos="8306"/>
      </w:tabs>
    </w:pPr>
  </w:style>
  <w:style w:type="paragraph" w:styleId="BodyText">
    <w:name w:val="Body Text"/>
    <w:basedOn w:val="Normal"/>
    <w:link w:val="BodyTextChar"/>
    <w:uiPriority w:val="99"/>
    <w:rsid w:val="001978FF"/>
    <w:rPr>
      <w:rFonts w:ascii="Arial Narrow" w:hAnsi="Arial Narrow"/>
      <w:sz w:val="20"/>
    </w:rPr>
  </w:style>
  <w:style w:type="character" w:styleId="PageNumber">
    <w:name w:val="page number"/>
    <w:basedOn w:val="DefaultParagraphFont"/>
    <w:rsid w:val="001978FF"/>
  </w:style>
  <w:style w:type="paragraph" w:styleId="BodyText2">
    <w:name w:val="Body Text 2"/>
    <w:basedOn w:val="Normal"/>
    <w:link w:val="BodyText2Char"/>
    <w:uiPriority w:val="99"/>
    <w:rsid w:val="001978FF"/>
    <w:rPr>
      <w:rFonts w:ascii="Courier New" w:hAnsi="Courier New" w:cs="Courier New"/>
      <w:sz w:val="20"/>
      <w:szCs w:val="24"/>
      <w:lang w:val="en-US"/>
    </w:rPr>
  </w:style>
  <w:style w:type="paragraph" w:styleId="BlockText">
    <w:name w:val="Block Text"/>
    <w:basedOn w:val="Normal"/>
    <w:rsid w:val="001978FF"/>
    <w:pPr>
      <w:spacing w:after="120"/>
      <w:ind w:left="450" w:right="-144" w:hanging="450"/>
    </w:pPr>
    <w:rPr>
      <w:rFonts w:ascii="Arial Narrow" w:hAnsi="Arial Narrow"/>
      <w:sz w:val="20"/>
    </w:rPr>
  </w:style>
  <w:style w:type="character" w:styleId="Hyperlink">
    <w:name w:val="Hyperlink"/>
    <w:basedOn w:val="DefaultParagraphFont"/>
    <w:uiPriority w:val="99"/>
    <w:rsid w:val="001978FF"/>
    <w:rPr>
      <w:color w:val="0000FF"/>
      <w:u w:val="single"/>
    </w:rPr>
  </w:style>
  <w:style w:type="character" w:styleId="FollowedHyperlink">
    <w:name w:val="FollowedHyperlink"/>
    <w:basedOn w:val="DefaultParagraphFont"/>
    <w:rsid w:val="001978FF"/>
    <w:rPr>
      <w:color w:val="800080"/>
      <w:u w:val="single"/>
    </w:rPr>
  </w:style>
  <w:style w:type="paragraph" w:styleId="BodyText3">
    <w:name w:val="Body Text 3"/>
    <w:basedOn w:val="Normal"/>
    <w:link w:val="BodyText3Char"/>
    <w:uiPriority w:val="99"/>
    <w:rsid w:val="001978FF"/>
    <w:pPr>
      <w:ind w:right="-144"/>
    </w:pPr>
    <w:rPr>
      <w:rFonts w:ascii="Arial Narrow" w:hAnsi="Arial Narrow"/>
      <w:sz w:val="20"/>
    </w:rPr>
  </w:style>
  <w:style w:type="paragraph" w:styleId="BodyTextIndent">
    <w:name w:val="Body Text Indent"/>
    <w:basedOn w:val="Normal"/>
    <w:link w:val="BodyTextIndentChar"/>
    <w:uiPriority w:val="99"/>
    <w:rsid w:val="001978FF"/>
    <w:pPr>
      <w:ind w:left="810" w:hanging="810"/>
    </w:pPr>
    <w:rPr>
      <w:rFonts w:ascii="Arial Narrow" w:hAnsi="Arial Narrow"/>
      <w:sz w:val="20"/>
    </w:rPr>
  </w:style>
  <w:style w:type="paragraph" w:styleId="HTMLPreformatted">
    <w:name w:val="HTML Preformatted"/>
    <w:basedOn w:val="Normal"/>
    <w:link w:val="HTMLPreformattedChar"/>
    <w:uiPriority w:val="99"/>
    <w:rsid w:val="0019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paragraph" w:styleId="NormalWeb">
    <w:name w:val="Normal (Web)"/>
    <w:basedOn w:val="Normal"/>
    <w:rsid w:val="001E77BC"/>
    <w:pPr>
      <w:spacing w:before="100" w:beforeAutospacing="1" w:after="100" w:afterAutospacing="1"/>
    </w:pPr>
    <w:rPr>
      <w:rFonts w:ascii="Times New Roman" w:hAnsi="Times New Roman"/>
      <w:sz w:val="24"/>
      <w:szCs w:val="24"/>
      <w:lang w:val="en-CA"/>
    </w:rPr>
  </w:style>
  <w:style w:type="character" w:styleId="Strong">
    <w:name w:val="Strong"/>
    <w:basedOn w:val="DefaultParagraphFont"/>
    <w:qFormat/>
    <w:rsid w:val="001E77BC"/>
    <w:rPr>
      <w:b/>
      <w:bCs/>
    </w:rPr>
  </w:style>
  <w:style w:type="character" w:customStyle="1" w:styleId="BodyTextIndentChar">
    <w:name w:val="Body Text Indent Char"/>
    <w:basedOn w:val="DefaultParagraphFont"/>
    <w:link w:val="BodyTextIndent"/>
    <w:uiPriority w:val="99"/>
    <w:rsid w:val="004D56A7"/>
    <w:rPr>
      <w:rFonts w:ascii="Arial Narrow" w:hAnsi="Arial Narrow"/>
      <w:lang w:val="en-GB"/>
    </w:rPr>
  </w:style>
  <w:style w:type="character" w:customStyle="1" w:styleId="BodyText2Char">
    <w:name w:val="Body Text 2 Char"/>
    <w:basedOn w:val="DefaultParagraphFont"/>
    <w:link w:val="BodyText2"/>
    <w:uiPriority w:val="99"/>
    <w:rsid w:val="00A02CAB"/>
    <w:rPr>
      <w:rFonts w:ascii="Courier New" w:hAnsi="Courier New" w:cs="Courier New"/>
      <w:szCs w:val="24"/>
    </w:rPr>
  </w:style>
  <w:style w:type="paragraph" w:styleId="ListParagraph">
    <w:name w:val="List Paragraph"/>
    <w:basedOn w:val="Normal"/>
    <w:uiPriority w:val="99"/>
    <w:qFormat/>
    <w:rsid w:val="00D736F4"/>
    <w:pPr>
      <w:ind w:left="720"/>
    </w:pPr>
    <w:rPr>
      <w:rFonts w:ascii="Times New Roman" w:hAnsi="Times New Roman"/>
      <w:sz w:val="20"/>
      <w:lang w:val="en-US"/>
    </w:rPr>
  </w:style>
  <w:style w:type="character" w:customStyle="1" w:styleId="FooterChar">
    <w:name w:val="Footer Char"/>
    <w:basedOn w:val="DefaultParagraphFont"/>
    <w:link w:val="Footer"/>
    <w:uiPriority w:val="99"/>
    <w:rsid w:val="005747C3"/>
    <w:rPr>
      <w:rFonts w:ascii="Garamond" w:hAnsi="Garamond"/>
      <w:sz w:val="22"/>
      <w:lang w:eastAsia="en-US"/>
    </w:rPr>
  </w:style>
  <w:style w:type="paragraph" w:styleId="PlainText">
    <w:name w:val="Plain Text"/>
    <w:basedOn w:val="Normal"/>
    <w:link w:val="PlainTextChar"/>
    <w:uiPriority w:val="99"/>
    <w:unhideWhenUsed/>
    <w:rsid w:val="005662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62B6"/>
    <w:rPr>
      <w:rFonts w:ascii="Consolas" w:eastAsiaTheme="minorHAnsi" w:hAnsi="Consolas" w:cstheme="minorBidi"/>
      <w:sz w:val="21"/>
      <w:szCs w:val="21"/>
      <w:lang w:eastAsia="en-US"/>
    </w:rPr>
  </w:style>
  <w:style w:type="character" w:customStyle="1" w:styleId="Heading4Char">
    <w:name w:val="Heading 4 Char"/>
    <w:basedOn w:val="DefaultParagraphFont"/>
    <w:link w:val="Heading4"/>
    <w:uiPriority w:val="99"/>
    <w:locked/>
    <w:rsid w:val="00957B59"/>
    <w:rPr>
      <w:rFonts w:ascii="Arial Narrow" w:hAnsi="Arial Narrow"/>
      <w:b/>
      <w:sz w:val="24"/>
      <w:lang w:eastAsia="en-US"/>
    </w:rPr>
  </w:style>
  <w:style w:type="paragraph" w:customStyle="1" w:styleId="Default">
    <w:name w:val="Default"/>
    <w:rsid w:val="00957B59"/>
    <w:pPr>
      <w:autoSpaceDE w:val="0"/>
      <w:autoSpaceDN w:val="0"/>
      <w:adjustRightInd w:val="0"/>
    </w:pPr>
    <w:rPr>
      <w:rFonts w:ascii="Arial" w:hAnsi="Arial" w:cs="Arial"/>
      <w:color w:val="000000"/>
      <w:sz w:val="24"/>
      <w:szCs w:val="24"/>
      <w:lang w:eastAsia="en-US"/>
    </w:rPr>
  </w:style>
  <w:style w:type="character" w:customStyle="1" w:styleId="BodyText3Char">
    <w:name w:val="Body Text 3 Char"/>
    <w:basedOn w:val="DefaultParagraphFont"/>
    <w:link w:val="BodyText3"/>
    <w:uiPriority w:val="99"/>
    <w:locked/>
    <w:rsid w:val="003C3925"/>
    <w:rPr>
      <w:rFonts w:ascii="Arial Narrow" w:hAnsi="Arial Narrow"/>
      <w:lang w:eastAsia="en-US"/>
    </w:rPr>
  </w:style>
  <w:style w:type="character" w:customStyle="1" w:styleId="HTMLPreformattedChar">
    <w:name w:val="HTML Preformatted Char"/>
    <w:basedOn w:val="DefaultParagraphFont"/>
    <w:link w:val="HTMLPreformatted"/>
    <w:uiPriority w:val="99"/>
    <w:locked/>
    <w:rsid w:val="003C3925"/>
    <w:rPr>
      <w:rFonts w:ascii="Arial Unicode MS" w:eastAsia="Arial Unicode MS" w:hAnsi="Arial Unicode MS" w:cs="Arial Unicode MS"/>
      <w:lang w:val="en-US" w:eastAsia="en-US"/>
    </w:rPr>
  </w:style>
  <w:style w:type="character" w:customStyle="1" w:styleId="Heading2Char">
    <w:name w:val="Heading 2 Char"/>
    <w:basedOn w:val="DefaultParagraphFont"/>
    <w:link w:val="Heading2"/>
    <w:uiPriority w:val="99"/>
    <w:locked/>
    <w:rsid w:val="00A77EAA"/>
    <w:rPr>
      <w:rFonts w:ascii="Arial Narrow" w:hAnsi="Arial Narrow"/>
      <w:b/>
      <w:sz w:val="24"/>
      <w:lang w:eastAsia="en-US"/>
    </w:rPr>
  </w:style>
  <w:style w:type="character" w:customStyle="1" w:styleId="BodyTextChar">
    <w:name w:val="Body Text Char"/>
    <w:basedOn w:val="DefaultParagraphFont"/>
    <w:link w:val="BodyText"/>
    <w:uiPriority w:val="99"/>
    <w:locked/>
    <w:rsid w:val="00A77EAA"/>
    <w:rPr>
      <w:rFonts w:ascii="Arial Narrow" w:hAnsi="Arial Narrow"/>
      <w:lang w:eastAsia="en-US"/>
    </w:rPr>
  </w:style>
  <w:style w:type="character" w:customStyle="1" w:styleId="ConferenceFormChar">
    <w:name w:val="Conference Form Char"/>
    <w:basedOn w:val="DefaultParagraphFont"/>
    <w:link w:val="ConferenceForm"/>
    <w:locked/>
    <w:rsid w:val="00AF2EA0"/>
    <w:rPr>
      <w:rFonts w:ascii="Arial" w:eastAsiaTheme="minorHAnsi" w:hAnsi="Arial" w:cs="Arial"/>
      <w:sz w:val="24"/>
      <w:szCs w:val="24"/>
    </w:rPr>
  </w:style>
  <w:style w:type="paragraph" w:customStyle="1" w:styleId="ConferenceForm">
    <w:name w:val="Conference Form"/>
    <w:basedOn w:val="Normal"/>
    <w:link w:val="ConferenceFormChar"/>
    <w:qFormat/>
    <w:rsid w:val="00AF2EA0"/>
    <w:pPr>
      <w:spacing w:line="360" w:lineRule="auto"/>
    </w:pPr>
    <w:rPr>
      <w:rFonts w:ascii="Arial" w:eastAsiaTheme="minorHAnsi" w:hAnsi="Arial" w:cs="Arial"/>
      <w:sz w:val="24"/>
      <w:szCs w:val="24"/>
      <w:lang w:eastAsia="en-GB"/>
    </w:rPr>
  </w:style>
  <w:style w:type="paragraph" w:styleId="BodyTextIndent2">
    <w:name w:val="Body Text Indent 2"/>
    <w:basedOn w:val="Normal"/>
    <w:link w:val="BodyTextIndent2Char"/>
    <w:rsid w:val="006643E1"/>
    <w:pPr>
      <w:spacing w:after="120" w:line="480" w:lineRule="auto"/>
      <w:ind w:left="283"/>
    </w:pPr>
  </w:style>
  <w:style w:type="character" w:customStyle="1" w:styleId="BodyTextIndent2Char">
    <w:name w:val="Body Text Indent 2 Char"/>
    <w:basedOn w:val="DefaultParagraphFont"/>
    <w:link w:val="BodyTextIndent2"/>
    <w:rsid w:val="006643E1"/>
    <w:rPr>
      <w:rFonts w:ascii="Garamond" w:hAnsi="Garamond"/>
      <w:sz w:val="22"/>
      <w:lang w:eastAsia="en-US"/>
    </w:rPr>
  </w:style>
  <w:style w:type="character" w:customStyle="1" w:styleId="Heading3Char">
    <w:name w:val="Heading 3 Char"/>
    <w:basedOn w:val="DefaultParagraphFont"/>
    <w:link w:val="Heading3"/>
    <w:uiPriority w:val="99"/>
    <w:locked/>
    <w:rsid w:val="006643E1"/>
    <w:rPr>
      <w:rFonts w:ascii="Arial Narrow" w:hAnsi="Arial Narrow"/>
      <w:b/>
      <w:lang w:eastAsia="en-US"/>
    </w:rPr>
  </w:style>
  <w:style w:type="paragraph" w:styleId="BalloonText">
    <w:name w:val="Balloon Text"/>
    <w:basedOn w:val="Normal"/>
    <w:link w:val="BalloonTextChar"/>
    <w:rsid w:val="00F80C63"/>
    <w:rPr>
      <w:rFonts w:ascii="Tahoma" w:hAnsi="Tahoma" w:cs="Tahoma"/>
      <w:sz w:val="16"/>
      <w:szCs w:val="16"/>
    </w:rPr>
  </w:style>
  <w:style w:type="character" w:customStyle="1" w:styleId="BalloonTextChar">
    <w:name w:val="Balloon Text Char"/>
    <w:basedOn w:val="DefaultParagraphFont"/>
    <w:link w:val="BalloonText"/>
    <w:rsid w:val="00F80C63"/>
    <w:rPr>
      <w:rFonts w:ascii="Tahoma" w:hAnsi="Tahoma" w:cs="Tahoma"/>
      <w:sz w:val="16"/>
      <w:szCs w:val="16"/>
      <w:lang w:eastAsia="en-US"/>
    </w:rPr>
  </w:style>
  <w:style w:type="character" w:customStyle="1" w:styleId="journaltitlesp">
    <w:name w:val="journaltitlesp"/>
    <w:rsid w:val="00B921FE"/>
  </w:style>
  <w:style w:type="character" w:customStyle="1" w:styleId="issuevolsp">
    <w:name w:val="issuevolsp"/>
    <w:rsid w:val="00B921FE"/>
  </w:style>
  <w:style w:type="character" w:customStyle="1" w:styleId="issuenumsp">
    <w:name w:val="issuenumsp"/>
    <w:rsid w:val="00B921FE"/>
  </w:style>
  <w:style w:type="character" w:customStyle="1" w:styleId="pagerange">
    <w:name w:val="pagerange"/>
    <w:rsid w:val="00B921FE"/>
  </w:style>
  <w:style w:type="character" w:styleId="BookTitle">
    <w:name w:val="Book Title"/>
    <w:uiPriority w:val="33"/>
    <w:qFormat/>
    <w:rsid w:val="005106F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709">
      <w:bodyDiv w:val="1"/>
      <w:marLeft w:val="0"/>
      <w:marRight w:val="0"/>
      <w:marTop w:val="0"/>
      <w:marBottom w:val="0"/>
      <w:divBdr>
        <w:top w:val="none" w:sz="0" w:space="0" w:color="auto"/>
        <w:left w:val="none" w:sz="0" w:space="0" w:color="auto"/>
        <w:bottom w:val="none" w:sz="0" w:space="0" w:color="auto"/>
        <w:right w:val="none" w:sz="0" w:space="0" w:color="auto"/>
      </w:divBdr>
    </w:div>
    <w:div w:id="32508527">
      <w:bodyDiv w:val="1"/>
      <w:marLeft w:val="0"/>
      <w:marRight w:val="0"/>
      <w:marTop w:val="0"/>
      <w:marBottom w:val="0"/>
      <w:divBdr>
        <w:top w:val="none" w:sz="0" w:space="0" w:color="auto"/>
        <w:left w:val="none" w:sz="0" w:space="0" w:color="auto"/>
        <w:bottom w:val="none" w:sz="0" w:space="0" w:color="auto"/>
        <w:right w:val="none" w:sz="0" w:space="0" w:color="auto"/>
      </w:divBdr>
    </w:div>
    <w:div w:id="60374802">
      <w:bodyDiv w:val="1"/>
      <w:marLeft w:val="0"/>
      <w:marRight w:val="0"/>
      <w:marTop w:val="0"/>
      <w:marBottom w:val="0"/>
      <w:divBdr>
        <w:top w:val="none" w:sz="0" w:space="0" w:color="auto"/>
        <w:left w:val="none" w:sz="0" w:space="0" w:color="auto"/>
        <w:bottom w:val="none" w:sz="0" w:space="0" w:color="auto"/>
        <w:right w:val="none" w:sz="0" w:space="0" w:color="auto"/>
      </w:divBdr>
    </w:div>
    <w:div w:id="68163173">
      <w:bodyDiv w:val="1"/>
      <w:marLeft w:val="0"/>
      <w:marRight w:val="0"/>
      <w:marTop w:val="0"/>
      <w:marBottom w:val="0"/>
      <w:divBdr>
        <w:top w:val="none" w:sz="0" w:space="0" w:color="auto"/>
        <w:left w:val="none" w:sz="0" w:space="0" w:color="auto"/>
        <w:bottom w:val="none" w:sz="0" w:space="0" w:color="auto"/>
        <w:right w:val="none" w:sz="0" w:space="0" w:color="auto"/>
      </w:divBdr>
    </w:div>
    <w:div w:id="113913390">
      <w:bodyDiv w:val="1"/>
      <w:marLeft w:val="0"/>
      <w:marRight w:val="0"/>
      <w:marTop w:val="0"/>
      <w:marBottom w:val="0"/>
      <w:divBdr>
        <w:top w:val="none" w:sz="0" w:space="0" w:color="auto"/>
        <w:left w:val="none" w:sz="0" w:space="0" w:color="auto"/>
        <w:bottom w:val="none" w:sz="0" w:space="0" w:color="auto"/>
        <w:right w:val="none" w:sz="0" w:space="0" w:color="auto"/>
      </w:divBdr>
    </w:div>
    <w:div w:id="138309013">
      <w:bodyDiv w:val="1"/>
      <w:marLeft w:val="0"/>
      <w:marRight w:val="0"/>
      <w:marTop w:val="0"/>
      <w:marBottom w:val="0"/>
      <w:divBdr>
        <w:top w:val="none" w:sz="0" w:space="0" w:color="auto"/>
        <w:left w:val="none" w:sz="0" w:space="0" w:color="auto"/>
        <w:bottom w:val="none" w:sz="0" w:space="0" w:color="auto"/>
        <w:right w:val="none" w:sz="0" w:space="0" w:color="auto"/>
      </w:divBdr>
    </w:div>
    <w:div w:id="156268882">
      <w:bodyDiv w:val="1"/>
      <w:marLeft w:val="0"/>
      <w:marRight w:val="0"/>
      <w:marTop w:val="0"/>
      <w:marBottom w:val="0"/>
      <w:divBdr>
        <w:top w:val="none" w:sz="0" w:space="0" w:color="auto"/>
        <w:left w:val="none" w:sz="0" w:space="0" w:color="auto"/>
        <w:bottom w:val="none" w:sz="0" w:space="0" w:color="auto"/>
        <w:right w:val="none" w:sz="0" w:space="0" w:color="auto"/>
      </w:divBdr>
    </w:div>
    <w:div w:id="162429238">
      <w:bodyDiv w:val="1"/>
      <w:marLeft w:val="0"/>
      <w:marRight w:val="0"/>
      <w:marTop w:val="0"/>
      <w:marBottom w:val="0"/>
      <w:divBdr>
        <w:top w:val="none" w:sz="0" w:space="0" w:color="auto"/>
        <w:left w:val="none" w:sz="0" w:space="0" w:color="auto"/>
        <w:bottom w:val="none" w:sz="0" w:space="0" w:color="auto"/>
        <w:right w:val="none" w:sz="0" w:space="0" w:color="auto"/>
      </w:divBdr>
    </w:div>
    <w:div w:id="192421935">
      <w:bodyDiv w:val="1"/>
      <w:marLeft w:val="0"/>
      <w:marRight w:val="0"/>
      <w:marTop w:val="0"/>
      <w:marBottom w:val="0"/>
      <w:divBdr>
        <w:top w:val="none" w:sz="0" w:space="0" w:color="auto"/>
        <w:left w:val="none" w:sz="0" w:space="0" w:color="auto"/>
        <w:bottom w:val="none" w:sz="0" w:space="0" w:color="auto"/>
        <w:right w:val="none" w:sz="0" w:space="0" w:color="auto"/>
      </w:divBdr>
    </w:div>
    <w:div w:id="251670979">
      <w:bodyDiv w:val="1"/>
      <w:marLeft w:val="0"/>
      <w:marRight w:val="0"/>
      <w:marTop w:val="0"/>
      <w:marBottom w:val="0"/>
      <w:divBdr>
        <w:top w:val="none" w:sz="0" w:space="0" w:color="auto"/>
        <w:left w:val="none" w:sz="0" w:space="0" w:color="auto"/>
        <w:bottom w:val="none" w:sz="0" w:space="0" w:color="auto"/>
        <w:right w:val="none" w:sz="0" w:space="0" w:color="auto"/>
      </w:divBdr>
    </w:div>
    <w:div w:id="268661812">
      <w:bodyDiv w:val="1"/>
      <w:marLeft w:val="0"/>
      <w:marRight w:val="0"/>
      <w:marTop w:val="0"/>
      <w:marBottom w:val="0"/>
      <w:divBdr>
        <w:top w:val="none" w:sz="0" w:space="0" w:color="auto"/>
        <w:left w:val="none" w:sz="0" w:space="0" w:color="auto"/>
        <w:bottom w:val="none" w:sz="0" w:space="0" w:color="auto"/>
        <w:right w:val="none" w:sz="0" w:space="0" w:color="auto"/>
      </w:divBdr>
    </w:div>
    <w:div w:id="326248066">
      <w:bodyDiv w:val="1"/>
      <w:marLeft w:val="0"/>
      <w:marRight w:val="0"/>
      <w:marTop w:val="0"/>
      <w:marBottom w:val="0"/>
      <w:divBdr>
        <w:top w:val="none" w:sz="0" w:space="0" w:color="auto"/>
        <w:left w:val="none" w:sz="0" w:space="0" w:color="auto"/>
        <w:bottom w:val="none" w:sz="0" w:space="0" w:color="auto"/>
        <w:right w:val="none" w:sz="0" w:space="0" w:color="auto"/>
      </w:divBdr>
    </w:div>
    <w:div w:id="348679578">
      <w:bodyDiv w:val="1"/>
      <w:marLeft w:val="0"/>
      <w:marRight w:val="0"/>
      <w:marTop w:val="0"/>
      <w:marBottom w:val="0"/>
      <w:divBdr>
        <w:top w:val="none" w:sz="0" w:space="0" w:color="auto"/>
        <w:left w:val="none" w:sz="0" w:space="0" w:color="auto"/>
        <w:bottom w:val="none" w:sz="0" w:space="0" w:color="auto"/>
        <w:right w:val="none" w:sz="0" w:space="0" w:color="auto"/>
      </w:divBdr>
    </w:div>
    <w:div w:id="425618778">
      <w:bodyDiv w:val="1"/>
      <w:marLeft w:val="0"/>
      <w:marRight w:val="0"/>
      <w:marTop w:val="0"/>
      <w:marBottom w:val="0"/>
      <w:divBdr>
        <w:top w:val="none" w:sz="0" w:space="0" w:color="auto"/>
        <w:left w:val="none" w:sz="0" w:space="0" w:color="auto"/>
        <w:bottom w:val="none" w:sz="0" w:space="0" w:color="auto"/>
        <w:right w:val="none" w:sz="0" w:space="0" w:color="auto"/>
      </w:divBdr>
    </w:div>
    <w:div w:id="496649585">
      <w:bodyDiv w:val="1"/>
      <w:marLeft w:val="0"/>
      <w:marRight w:val="0"/>
      <w:marTop w:val="0"/>
      <w:marBottom w:val="0"/>
      <w:divBdr>
        <w:top w:val="none" w:sz="0" w:space="0" w:color="auto"/>
        <w:left w:val="none" w:sz="0" w:space="0" w:color="auto"/>
        <w:bottom w:val="none" w:sz="0" w:space="0" w:color="auto"/>
        <w:right w:val="none" w:sz="0" w:space="0" w:color="auto"/>
      </w:divBdr>
    </w:div>
    <w:div w:id="497695240">
      <w:bodyDiv w:val="1"/>
      <w:marLeft w:val="0"/>
      <w:marRight w:val="0"/>
      <w:marTop w:val="0"/>
      <w:marBottom w:val="0"/>
      <w:divBdr>
        <w:top w:val="none" w:sz="0" w:space="0" w:color="auto"/>
        <w:left w:val="none" w:sz="0" w:space="0" w:color="auto"/>
        <w:bottom w:val="none" w:sz="0" w:space="0" w:color="auto"/>
        <w:right w:val="none" w:sz="0" w:space="0" w:color="auto"/>
      </w:divBdr>
    </w:div>
    <w:div w:id="510753455">
      <w:bodyDiv w:val="1"/>
      <w:marLeft w:val="0"/>
      <w:marRight w:val="0"/>
      <w:marTop w:val="0"/>
      <w:marBottom w:val="0"/>
      <w:divBdr>
        <w:top w:val="none" w:sz="0" w:space="0" w:color="auto"/>
        <w:left w:val="none" w:sz="0" w:space="0" w:color="auto"/>
        <w:bottom w:val="none" w:sz="0" w:space="0" w:color="auto"/>
        <w:right w:val="none" w:sz="0" w:space="0" w:color="auto"/>
      </w:divBdr>
    </w:div>
    <w:div w:id="563030337">
      <w:bodyDiv w:val="1"/>
      <w:marLeft w:val="0"/>
      <w:marRight w:val="0"/>
      <w:marTop w:val="0"/>
      <w:marBottom w:val="0"/>
      <w:divBdr>
        <w:top w:val="none" w:sz="0" w:space="0" w:color="auto"/>
        <w:left w:val="none" w:sz="0" w:space="0" w:color="auto"/>
        <w:bottom w:val="none" w:sz="0" w:space="0" w:color="auto"/>
        <w:right w:val="none" w:sz="0" w:space="0" w:color="auto"/>
      </w:divBdr>
    </w:div>
    <w:div w:id="564100034">
      <w:bodyDiv w:val="1"/>
      <w:marLeft w:val="0"/>
      <w:marRight w:val="0"/>
      <w:marTop w:val="0"/>
      <w:marBottom w:val="0"/>
      <w:divBdr>
        <w:top w:val="none" w:sz="0" w:space="0" w:color="auto"/>
        <w:left w:val="none" w:sz="0" w:space="0" w:color="auto"/>
        <w:bottom w:val="none" w:sz="0" w:space="0" w:color="auto"/>
        <w:right w:val="none" w:sz="0" w:space="0" w:color="auto"/>
      </w:divBdr>
    </w:div>
    <w:div w:id="590892745">
      <w:bodyDiv w:val="1"/>
      <w:marLeft w:val="0"/>
      <w:marRight w:val="0"/>
      <w:marTop w:val="0"/>
      <w:marBottom w:val="0"/>
      <w:divBdr>
        <w:top w:val="none" w:sz="0" w:space="0" w:color="auto"/>
        <w:left w:val="none" w:sz="0" w:space="0" w:color="auto"/>
        <w:bottom w:val="none" w:sz="0" w:space="0" w:color="auto"/>
        <w:right w:val="none" w:sz="0" w:space="0" w:color="auto"/>
      </w:divBdr>
    </w:div>
    <w:div w:id="591818579">
      <w:bodyDiv w:val="1"/>
      <w:marLeft w:val="0"/>
      <w:marRight w:val="0"/>
      <w:marTop w:val="0"/>
      <w:marBottom w:val="0"/>
      <w:divBdr>
        <w:top w:val="none" w:sz="0" w:space="0" w:color="auto"/>
        <w:left w:val="none" w:sz="0" w:space="0" w:color="auto"/>
        <w:bottom w:val="none" w:sz="0" w:space="0" w:color="auto"/>
        <w:right w:val="none" w:sz="0" w:space="0" w:color="auto"/>
      </w:divBdr>
    </w:div>
    <w:div w:id="593978758">
      <w:bodyDiv w:val="1"/>
      <w:marLeft w:val="0"/>
      <w:marRight w:val="0"/>
      <w:marTop w:val="0"/>
      <w:marBottom w:val="0"/>
      <w:divBdr>
        <w:top w:val="none" w:sz="0" w:space="0" w:color="auto"/>
        <w:left w:val="none" w:sz="0" w:space="0" w:color="auto"/>
        <w:bottom w:val="none" w:sz="0" w:space="0" w:color="auto"/>
        <w:right w:val="none" w:sz="0" w:space="0" w:color="auto"/>
      </w:divBdr>
    </w:div>
    <w:div w:id="653994909">
      <w:bodyDiv w:val="1"/>
      <w:marLeft w:val="0"/>
      <w:marRight w:val="0"/>
      <w:marTop w:val="0"/>
      <w:marBottom w:val="0"/>
      <w:divBdr>
        <w:top w:val="none" w:sz="0" w:space="0" w:color="auto"/>
        <w:left w:val="none" w:sz="0" w:space="0" w:color="auto"/>
        <w:bottom w:val="none" w:sz="0" w:space="0" w:color="auto"/>
        <w:right w:val="none" w:sz="0" w:space="0" w:color="auto"/>
      </w:divBdr>
    </w:div>
    <w:div w:id="660809699">
      <w:bodyDiv w:val="1"/>
      <w:marLeft w:val="0"/>
      <w:marRight w:val="0"/>
      <w:marTop w:val="0"/>
      <w:marBottom w:val="0"/>
      <w:divBdr>
        <w:top w:val="none" w:sz="0" w:space="0" w:color="auto"/>
        <w:left w:val="none" w:sz="0" w:space="0" w:color="auto"/>
        <w:bottom w:val="none" w:sz="0" w:space="0" w:color="auto"/>
        <w:right w:val="none" w:sz="0" w:space="0" w:color="auto"/>
      </w:divBdr>
    </w:div>
    <w:div w:id="667094572">
      <w:bodyDiv w:val="1"/>
      <w:marLeft w:val="0"/>
      <w:marRight w:val="0"/>
      <w:marTop w:val="0"/>
      <w:marBottom w:val="0"/>
      <w:divBdr>
        <w:top w:val="none" w:sz="0" w:space="0" w:color="auto"/>
        <w:left w:val="none" w:sz="0" w:space="0" w:color="auto"/>
        <w:bottom w:val="none" w:sz="0" w:space="0" w:color="auto"/>
        <w:right w:val="none" w:sz="0" w:space="0" w:color="auto"/>
      </w:divBdr>
    </w:div>
    <w:div w:id="667951567">
      <w:bodyDiv w:val="1"/>
      <w:marLeft w:val="0"/>
      <w:marRight w:val="0"/>
      <w:marTop w:val="0"/>
      <w:marBottom w:val="0"/>
      <w:divBdr>
        <w:top w:val="none" w:sz="0" w:space="0" w:color="auto"/>
        <w:left w:val="none" w:sz="0" w:space="0" w:color="auto"/>
        <w:bottom w:val="none" w:sz="0" w:space="0" w:color="auto"/>
        <w:right w:val="none" w:sz="0" w:space="0" w:color="auto"/>
      </w:divBdr>
    </w:div>
    <w:div w:id="668220344">
      <w:bodyDiv w:val="1"/>
      <w:marLeft w:val="0"/>
      <w:marRight w:val="0"/>
      <w:marTop w:val="0"/>
      <w:marBottom w:val="0"/>
      <w:divBdr>
        <w:top w:val="none" w:sz="0" w:space="0" w:color="auto"/>
        <w:left w:val="none" w:sz="0" w:space="0" w:color="auto"/>
        <w:bottom w:val="none" w:sz="0" w:space="0" w:color="auto"/>
        <w:right w:val="none" w:sz="0" w:space="0" w:color="auto"/>
      </w:divBdr>
    </w:div>
    <w:div w:id="684484380">
      <w:bodyDiv w:val="1"/>
      <w:marLeft w:val="0"/>
      <w:marRight w:val="0"/>
      <w:marTop w:val="0"/>
      <w:marBottom w:val="0"/>
      <w:divBdr>
        <w:top w:val="none" w:sz="0" w:space="0" w:color="auto"/>
        <w:left w:val="none" w:sz="0" w:space="0" w:color="auto"/>
        <w:bottom w:val="none" w:sz="0" w:space="0" w:color="auto"/>
        <w:right w:val="none" w:sz="0" w:space="0" w:color="auto"/>
      </w:divBdr>
    </w:div>
    <w:div w:id="697584775">
      <w:bodyDiv w:val="1"/>
      <w:marLeft w:val="0"/>
      <w:marRight w:val="0"/>
      <w:marTop w:val="0"/>
      <w:marBottom w:val="0"/>
      <w:divBdr>
        <w:top w:val="none" w:sz="0" w:space="0" w:color="auto"/>
        <w:left w:val="none" w:sz="0" w:space="0" w:color="auto"/>
        <w:bottom w:val="none" w:sz="0" w:space="0" w:color="auto"/>
        <w:right w:val="none" w:sz="0" w:space="0" w:color="auto"/>
      </w:divBdr>
    </w:div>
    <w:div w:id="700668849">
      <w:bodyDiv w:val="1"/>
      <w:marLeft w:val="0"/>
      <w:marRight w:val="0"/>
      <w:marTop w:val="0"/>
      <w:marBottom w:val="0"/>
      <w:divBdr>
        <w:top w:val="none" w:sz="0" w:space="0" w:color="auto"/>
        <w:left w:val="none" w:sz="0" w:space="0" w:color="auto"/>
        <w:bottom w:val="none" w:sz="0" w:space="0" w:color="auto"/>
        <w:right w:val="none" w:sz="0" w:space="0" w:color="auto"/>
      </w:divBdr>
    </w:div>
    <w:div w:id="703137705">
      <w:bodyDiv w:val="1"/>
      <w:marLeft w:val="0"/>
      <w:marRight w:val="0"/>
      <w:marTop w:val="0"/>
      <w:marBottom w:val="0"/>
      <w:divBdr>
        <w:top w:val="none" w:sz="0" w:space="0" w:color="auto"/>
        <w:left w:val="none" w:sz="0" w:space="0" w:color="auto"/>
        <w:bottom w:val="none" w:sz="0" w:space="0" w:color="auto"/>
        <w:right w:val="none" w:sz="0" w:space="0" w:color="auto"/>
      </w:divBdr>
    </w:div>
    <w:div w:id="751588722">
      <w:bodyDiv w:val="1"/>
      <w:marLeft w:val="0"/>
      <w:marRight w:val="0"/>
      <w:marTop w:val="0"/>
      <w:marBottom w:val="0"/>
      <w:divBdr>
        <w:top w:val="none" w:sz="0" w:space="0" w:color="auto"/>
        <w:left w:val="none" w:sz="0" w:space="0" w:color="auto"/>
        <w:bottom w:val="none" w:sz="0" w:space="0" w:color="auto"/>
        <w:right w:val="none" w:sz="0" w:space="0" w:color="auto"/>
      </w:divBdr>
    </w:div>
    <w:div w:id="805464246">
      <w:bodyDiv w:val="1"/>
      <w:marLeft w:val="0"/>
      <w:marRight w:val="0"/>
      <w:marTop w:val="0"/>
      <w:marBottom w:val="0"/>
      <w:divBdr>
        <w:top w:val="none" w:sz="0" w:space="0" w:color="auto"/>
        <w:left w:val="none" w:sz="0" w:space="0" w:color="auto"/>
        <w:bottom w:val="none" w:sz="0" w:space="0" w:color="auto"/>
        <w:right w:val="none" w:sz="0" w:space="0" w:color="auto"/>
      </w:divBdr>
    </w:div>
    <w:div w:id="832138703">
      <w:bodyDiv w:val="1"/>
      <w:marLeft w:val="0"/>
      <w:marRight w:val="0"/>
      <w:marTop w:val="0"/>
      <w:marBottom w:val="0"/>
      <w:divBdr>
        <w:top w:val="none" w:sz="0" w:space="0" w:color="auto"/>
        <w:left w:val="none" w:sz="0" w:space="0" w:color="auto"/>
        <w:bottom w:val="none" w:sz="0" w:space="0" w:color="auto"/>
        <w:right w:val="none" w:sz="0" w:space="0" w:color="auto"/>
      </w:divBdr>
    </w:div>
    <w:div w:id="896548757">
      <w:bodyDiv w:val="1"/>
      <w:marLeft w:val="0"/>
      <w:marRight w:val="0"/>
      <w:marTop w:val="0"/>
      <w:marBottom w:val="0"/>
      <w:divBdr>
        <w:top w:val="none" w:sz="0" w:space="0" w:color="auto"/>
        <w:left w:val="none" w:sz="0" w:space="0" w:color="auto"/>
        <w:bottom w:val="none" w:sz="0" w:space="0" w:color="auto"/>
        <w:right w:val="none" w:sz="0" w:space="0" w:color="auto"/>
      </w:divBdr>
    </w:div>
    <w:div w:id="919020415">
      <w:bodyDiv w:val="1"/>
      <w:marLeft w:val="0"/>
      <w:marRight w:val="0"/>
      <w:marTop w:val="0"/>
      <w:marBottom w:val="0"/>
      <w:divBdr>
        <w:top w:val="none" w:sz="0" w:space="0" w:color="auto"/>
        <w:left w:val="none" w:sz="0" w:space="0" w:color="auto"/>
        <w:bottom w:val="none" w:sz="0" w:space="0" w:color="auto"/>
        <w:right w:val="none" w:sz="0" w:space="0" w:color="auto"/>
      </w:divBdr>
    </w:div>
    <w:div w:id="980235077">
      <w:bodyDiv w:val="1"/>
      <w:marLeft w:val="0"/>
      <w:marRight w:val="0"/>
      <w:marTop w:val="0"/>
      <w:marBottom w:val="0"/>
      <w:divBdr>
        <w:top w:val="none" w:sz="0" w:space="0" w:color="auto"/>
        <w:left w:val="none" w:sz="0" w:space="0" w:color="auto"/>
        <w:bottom w:val="none" w:sz="0" w:space="0" w:color="auto"/>
        <w:right w:val="none" w:sz="0" w:space="0" w:color="auto"/>
      </w:divBdr>
    </w:div>
    <w:div w:id="983774688">
      <w:bodyDiv w:val="1"/>
      <w:marLeft w:val="0"/>
      <w:marRight w:val="0"/>
      <w:marTop w:val="0"/>
      <w:marBottom w:val="0"/>
      <w:divBdr>
        <w:top w:val="none" w:sz="0" w:space="0" w:color="auto"/>
        <w:left w:val="none" w:sz="0" w:space="0" w:color="auto"/>
        <w:bottom w:val="none" w:sz="0" w:space="0" w:color="auto"/>
        <w:right w:val="none" w:sz="0" w:space="0" w:color="auto"/>
      </w:divBdr>
    </w:div>
    <w:div w:id="1008412629">
      <w:bodyDiv w:val="1"/>
      <w:marLeft w:val="0"/>
      <w:marRight w:val="0"/>
      <w:marTop w:val="0"/>
      <w:marBottom w:val="0"/>
      <w:divBdr>
        <w:top w:val="none" w:sz="0" w:space="0" w:color="auto"/>
        <w:left w:val="none" w:sz="0" w:space="0" w:color="auto"/>
        <w:bottom w:val="none" w:sz="0" w:space="0" w:color="auto"/>
        <w:right w:val="none" w:sz="0" w:space="0" w:color="auto"/>
      </w:divBdr>
    </w:div>
    <w:div w:id="1012806517">
      <w:bodyDiv w:val="1"/>
      <w:marLeft w:val="0"/>
      <w:marRight w:val="0"/>
      <w:marTop w:val="0"/>
      <w:marBottom w:val="0"/>
      <w:divBdr>
        <w:top w:val="none" w:sz="0" w:space="0" w:color="auto"/>
        <w:left w:val="none" w:sz="0" w:space="0" w:color="auto"/>
        <w:bottom w:val="none" w:sz="0" w:space="0" w:color="auto"/>
        <w:right w:val="none" w:sz="0" w:space="0" w:color="auto"/>
      </w:divBdr>
    </w:div>
    <w:div w:id="1063334162">
      <w:bodyDiv w:val="1"/>
      <w:marLeft w:val="0"/>
      <w:marRight w:val="0"/>
      <w:marTop w:val="0"/>
      <w:marBottom w:val="0"/>
      <w:divBdr>
        <w:top w:val="none" w:sz="0" w:space="0" w:color="auto"/>
        <w:left w:val="none" w:sz="0" w:space="0" w:color="auto"/>
        <w:bottom w:val="none" w:sz="0" w:space="0" w:color="auto"/>
        <w:right w:val="none" w:sz="0" w:space="0" w:color="auto"/>
      </w:divBdr>
    </w:div>
    <w:div w:id="1106852389">
      <w:bodyDiv w:val="1"/>
      <w:marLeft w:val="0"/>
      <w:marRight w:val="0"/>
      <w:marTop w:val="0"/>
      <w:marBottom w:val="0"/>
      <w:divBdr>
        <w:top w:val="none" w:sz="0" w:space="0" w:color="auto"/>
        <w:left w:val="none" w:sz="0" w:space="0" w:color="auto"/>
        <w:bottom w:val="none" w:sz="0" w:space="0" w:color="auto"/>
        <w:right w:val="none" w:sz="0" w:space="0" w:color="auto"/>
      </w:divBdr>
    </w:div>
    <w:div w:id="1111824061">
      <w:bodyDiv w:val="1"/>
      <w:marLeft w:val="0"/>
      <w:marRight w:val="0"/>
      <w:marTop w:val="0"/>
      <w:marBottom w:val="0"/>
      <w:divBdr>
        <w:top w:val="none" w:sz="0" w:space="0" w:color="auto"/>
        <w:left w:val="none" w:sz="0" w:space="0" w:color="auto"/>
        <w:bottom w:val="none" w:sz="0" w:space="0" w:color="auto"/>
        <w:right w:val="none" w:sz="0" w:space="0" w:color="auto"/>
      </w:divBdr>
    </w:div>
    <w:div w:id="1154099580">
      <w:bodyDiv w:val="1"/>
      <w:marLeft w:val="0"/>
      <w:marRight w:val="0"/>
      <w:marTop w:val="0"/>
      <w:marBottom w:val="0"/>
      <w:divBdr>
        <w:top w:val="none" w:sz="0" w:space="0" w:color="auto"/>
        <w:left w:val="none" w:sz="0" w:space="0" w:color="auto"/>
        <w:bottom w:val="none" w:sz="0" w:space="0" w:color="auto"/>
        <w:right w:val="none" w:sz="0" w:space="0" w:color="auto"/>
      </w:divBdr>
    </w:div>
    <w:div w:id="1159231658">
      <w:bodyDiv w:val="1"/>
      <w:marLeft w:val="0"/>
      <w:marRight w:val="0"/>
      <w:marTop w:val="0"/>
      <w:marBottom w:val="0"/>
      <w:divBdr>
        <w:top w:val="none" w:sz="0" w:space="0" w:color="auto"/>
        <w:left w:val="none" w:sz="0" w:space="0" w:color="auto"/>
        <w:bottom w:val="none" w:sz="0" w:space="0" w:color="auto"/>
        <w:right w:val="none" w:sz="0" w:space="0" w:color="auto"/>
      </w:divBdr>
    </w:div>
    <w:div w:id="1175149569">
      <w:bodyDiv w:val="1"/>
      <w:marLeft w:val="0"/>
      <w:marRight w:val="0"/>
      <w:marTop w:val="0"/>
      <w:marBottom w:val="0"/>
      <w:divBdr>
        <w:top w:val="none" w:sz="0" w:space="0" w:color="auto"/>
        <w:left w:val="none" w:sz="0" w:space="0" w:color="auto"/>
        <w:bottom w:val="none" w:sz="0" w:space="0" w:color="auto"/>
        <w:right w:val="none" w:sz="0" w:space="0" w:color="auto"/>
      </w:divBdr>
    </w:div>
    <w:div w:id="1201286896">
      <w:bodyDiv w:val="1"/>
      <w:marLeft w:val="0"/>
      <w:marRight w:val="0"/>
      <w:marTop w:val="0"/>
      <w:marBottom w:val="0"/>
      <w:divBdr>
        <w:top w:val="none" w:sz="0" w:space="0" w:color="auto"/>
        <w:left w:val="none" w:sz="0" w:space="0" w:color="auto"/>
        <w:bottom w:val="none" w:sz="0" w:space="0" w:color="auto"/>
        <w:right w:val="none" w:sz="0" w:space="0" w:color="auto"/>
      </w:divBdr>
    </w:div>
    <w:div w:id="1217473360">
      <w:bodyDiv w:val="1"/>
      <w:marLeft w:val="0"/>
      <w:marRight w:val="0"/>
      <w:marTop w:val="0"/>
      <w:marBottom w:val="0"/>
      <w:divBdr>
        <w:top w:val="none" w:sz="0" w:space="0" w:color="auto"/>
        <w:left w:val="none" w:sz="0" w:space="0" w:color="auto"/>
        <w:bottom w:val="none" w:sz="0" w:space="0" w:color="auto"/>
        <w:right w:val="none" w:sz="0" w:space="0" w:color="auto"/>
      </w:divBdr>
    </w:div>
    <w:div w:id="1268193685">
      <w:bodyDiv w:val="1"/>
      <w:marLeft w:val="0"/>
      <w:marRight w:val="0"/>
      <w:marTop w:val="0"/>
      <w:marBottom w:val="0"/>
      <w:divBdr>
        <w:top w:val="none" w:sz="0" w:space="0" w:color="auto"/>
        <w:left w:val="none" w:sz="0" w:space="0" w:color="auto"/>
        <w:bottom w:val="none" w:sz="0" w:space="0" w:color="auto"/>
        <w:right w:val="none" w:sz="0" w:space="0" w:color="auto"/>
      </w:divBdr>
    </w:div>
    <w:div w:id="1270702112">
      <w:bodyDiv w:val="1"/>
      <w:marLeft w:val="0"/>
      <w:marRight w:val="0"/>
      <w:marTop w:val="0"/>
      <w:marBottom w:val="0"/>
      <w:divBdr>
        <w:top w:val="none" w:sz="0" w:space="0" w:color="auto"/>
        <w:left w:val="none" w:sz="0" w:space="0" w:color="auto"/>
        <w:bottom w:val="none" w:sz="0" w:space="0" w:color="auto"/>
        <w:right w:val="none" w:sz="0" w:space="0" w:color="auto"/>
      </w:divBdr>
    </w:div>
    <w:div w:id="1272202854">
      <w:bodyDiv w:val="1"/>
      <w:marLeft w:val="0"/>
      <w:marRight w:val="0"/>
      <w:marTop w:val="0"/>
      <w:marBottom w:val="0"/>
      <w:divBdr>
        <w:top w:val="none" w:sz="0" w:space="0" w:color="auto"/>
        <w:left w:val="none" w:sz="0" w:space="0" w:color="auto"/>
        <w:bottom w:val="none" w:sz="0" w:space="0" w:color="auto"/>
        <w:right w:val="none" w:sz="0" w:space="0" w:color="auto"/>
      </w:divBdr>
    </w:div>
    <w:div w:id="1274943254">
      <w:bodyDiv w:val="1"/>
      <w:marLeft w:val="0"/>
      <w:marRight w:val="0"/>
      <w:marTop w:val="0"/>
      <w:marBottom w:val="0"/>
      <w:divBdr>
        <w:top w:val="none" w:sz="0" w:space="0" w:color="auto"/>
        <w:left w:val="none" w:sz="0" w:space="0" w:color="auto"/>
        <w:bottom w:val="none" w:sz="0" w:space="0" w:color="auto"/>
        <w:right w:val="none" w:sz="0" w:space="0" w:color="auto"/>
      </w:divBdr>
    </w:div>
    <w:div w:id="1281717024">
      <w:bodyDiv w:val="1"/>
      <w:marLeft w:val="0"/>
      <w:marRight w:val="0"/>
      <w:marTop w:val="0"/>
      <w:marBottom w:val="0"/>
      <w:divBdr>
        <w:top w:val="none" w:sz="0" w:space="0" w:color="auto"/>
        <w:left w:val="none" w:sz="0" w:space="0" w:color="auto"/>
        <w:bottom w:val="none" w:sz="0" w:space="0" w:color="auto"/>
        <w:right w:val="none" w:sz="0" w:space="0" w:color="auto"/>
      </w:divBdr>
    </w:div>
    <w:div w:id="1297839067">
      <w:bodyDiv w:val="1"/>
      <w:marLeft w:val="0"/>
      <w:marRight w:val="0"/>
      <w:marTop w:val="0"/>
      <w:marBottom w:val="0"/>
      <w:divBdr>
        <w:top w:val="none" w:sz="0" w:space="0" w:color="auto"/>
        <w:left w:val="none" w:sz="0" w:space="0" w:color="auto"/>
        <w:bottom w:val="none" w:sz="0" w:space="0" w:color="auto"/>
        <w:right w:val="none" w:sz="0" w:space="0" w:color="auto"/>
      </w:divBdr>
    </w:div>
    <w:div w:id="1315569833">
      <w:bodyDiv w:val="1"/>
      <w:marLeft w:val="0"/>
      <w:marRight w:val="0"/>
      <w:marTop w:val="0"/>
      <w:marBottom w:val="0"/>
      <w:divBdr>
        <w:top w:val="none" w:sz="0" w:space="0" w:color="auto"/>
        <w:left w:val="none" w:sz="0" w:space="0" w:color="auto"/>
        <w:bottom w:val="none" w:sz="0" w:space="0" w:color="auto"/>
        <w:right w:val="none" w:sz="0" w:space="0" w:color="auto"/>
      </w:divBdr>
    </w:div>
    <w:div w:id="1395467113">
      <w:bodyDiv w:val="1"/>
      <w:marLeft w:val="0"/>
      <w:marRight w:val="0"/>
      <w:marTop w:val="0"/>
      <w:marBottom w:val="0"/>
      <w:divBdr>
        <w:top w:val="none" w:sz="0" w:space="0" w:color="auto"/>
        <w:left w:val="none" w:sz="0" w:space="0" w:color="auto"/>
        <w:bottom w:val="none" w:sz="0" w:space="0" w:color="auto"/>
        <w:right w:val="none" w:sz="0" w:space="0" w:color="auto"/>
      </w:divBdr>
    </w:div>
    <w:div w:id="1418743308">
      <w:bodyDiv w:val="1"/>
      <w:marLeft w:val="0"/>
      <w:marRight w:val="0"/>
      <w:marTop w:val="0"/>
      <w:marBottom w:val="0"/>
      <w:divBdr>
        <w:top w:val="none" w:sz="0" w:space="0" w:color="auto"/>
        <w:left w:val="none" w:sz="0" w:space="0" w:color="auto"/>
        <w:bottom w:val="none" w:sz="0" w:space="0" w:color="auto"/>
        <w:right w:val="none" w:sz="0" w:space="0" w:color="auto"/>
      </w:divBdr>
    </w:div>
    <w:div w:id="1431044864">
      <w:bodyDiv w:val="1"/>
      <w:marLeft w:val="0"/>
      <w:marRight w:val="0"/>
      <w:marTop w:val="0"/>
      <w:marBottom w:val="0"/>
      <w:divBdr>
        <w:top w:val="none" w:sz="0" w:space="0" w:color="auto"/>
        <w:left w:val="none" w:sz="0" w:space="0" w:color="auto"/>
        <w:bottom w:val="none" w:sz="0" w:space="0" w:color="auto"/>
        <w:right w:val="none" w:sz="0" w:space="0" w:color="auto"/>
      </w:divBdr>
    </w:div>
    <w:div w:id="1432244481">
      <w:bodyDiv w:val="1"/>
      <w:marLeft w:val="0"/>
      <w:marRight w:val="0"/>
      <w:marTop w:val="0"/>
      <w:marBottom w:val="0"/>
      <w:divBdr>
        <w:top w:val="none" w:sz="0" w:space="0" w:color="auto"/>
        <w:left w:val="none" w:sz="0" w:space="0" w:color="auto"/>
        <w:bottom w:val="none" w:sz="0" w:space="0" w:color="auto"/>
        <w:right w:val="none" w:sz="0" w:space="0" w:color="auto"/>
      </w:divBdr>
    </w:div>
    <w:div w:id="1440443534">
      <w:bodyDiv w:val="1"/>
      <w:marLeft w:val="0"/>
      <w:marRight w:val="0"/>
      <w:marTop w:val="0"/>
      <w:marBottom w:val="0"/>
      <w:divBdr>
        <w:top w:val="none" w:sz="0" w:space="0" w:color="auto"/>
        <w:left w:val="none" w:sz="0" w:space="0" w:color="auto"/>
        <w:bottom w:val="none" w:sz="0" w:space="0" w:color="auto"/>
        <w:right w:val="none" w:sz="0" w:space="0" w:color="auto"/>
      </w:divBdr>
    </w:div>
    <w:div w:id="1463693014">
      <w:bodyDiv w:val="1"/>
      <w:marLeft w:val="0"/>
      <w:marRight w:val="0"/>
      <w:marTop w:val="0"/>
      <w:marBottom w:val="0"/>
      <w:divBdr>
        <w:top w:val="none" w:sz="0" w:space="0" w:color="auto"/>
        <w:left w:val="none" w:sz="0" w:space="0" w:color="auto"/>
        <w:bottom w:val="none" w:sz="0" w:space="0" w:color="auto"/>
        <w:right w:val="none" w:sz="0" w:space="0" w:color="auto"/>
      </w:divBdr>
    </w:div>
    <w:div w:id="1481114462">
      <w:bodyDiv w:val="1"/>
      <w:marLeft w:val="0"/>
      <w:marRight w:val="0"/>
      <w:marTop w:val="0"/>
      <w:marBottom w:val="0"/>
      <w:divBdr>
        <w:top w:val="none" w:sz="0" w:space="0" w:color="auto"/>
        <w:left w:val="none" w:sz="0" w:space="0" w:color="auto"/>
        <w:bottom w:val="none" w:sz="0" w:space="0" w:color="auto"/>
        <w:right w:val="none" w:sz="0" w:space="0" w:color="auto"/>
      </w:divBdr>
    </w:div>
    <w:div w:id="1491097346">
      <w:bodyDiv w:val="1"/>
      <w:marLeft w:val="0"/>
      <w:marRight w:val="0"/>
      <w:marTop w:val="0"/>
      <w:marBottom w:val="0"/>
      <w:divBdr>
        <w:top w:val="none" w:sz="0" w:space="0" w:color="auto"/>
        <w:left w:val="none" w:sz="0" w:space="0" w:color="auto"/>
        <w:bottom w:val="none" w:sz="0" w:space="0" w:color="auto"/>
        <w:right w:val="none" w:sz="0" w:space="0" w:color="auto"/>
      </w:divBdr>
    </w:div>
    <w:div w:id="1529373734">
      <w:bodyDiv w:val="1"/>
      <w:marLeft w:val="0"/>
      <w:marRight w:val="0"/>
      <w:marTop w:val="0"/>
      <w:marBottom w:val="0"/>
      <w:divBdr>
        <w:top w:val="none" w:sz="0" w:space="0" w:color="auto"/>
        <w:left w:val="none" w:sz="0" w:space="0" w:color="auto"/>
        <w:bottom w:val="none" w:sz="0" w:space="0" w:color="auto"/>
        <w:right w:val="none" w:sz="0" w:space="0" w:color="auto"/>
      </w:divBdr>
    </w:div>
    <w:div w:id="1541630964">
      <w:bodyDiv w:val="1"/>
      <w:marLeft w:val="0"/>
      <w:marRight w:val="0"/>
      <w:marTop w:val="0"/>
      <w:marBottom w:val="0"/>
      <w:divBdr>
        <w:top w:val="none" w:sz="0" w:space="0" w:color="auto"/>
        <w:left w:val="none" w:sz="0" w:space="0" w:color="auto"/>
        <w:bottom w:val="none" w:sz="0" w:space="0" w:color="auto"/>
        <w:right w:val="none" w:sz="0" w:space="0" w:color="auto"/>
      </w:divBdr>
    </w:div>
    <w:div w:id="1583023506">
      <w:bodyDiv w:val="1"/>
      <w:marLeft w:val="0"/>
      <w:marRight w:val="0"/>
      <w:marTop w:val="0"/>
      <w:marBottom w:val="0"/>
      <w:divBdr>
        <w:top w:val="none" w:sz="0" w:space="0" w:color="auto"/>
        <w:left w:val="none" w:sz="0" w:space="0" w:color="auto"/>
        <w:bottom w:val="none" w:sz="0" w:space="0" w:color="auto"/>
        <w:right w:val="none" w:sz="0" w:space="0" w:color="auto"/>
      </w:divBdr>
    </w:div>
    <w:div w:id="1592085350">
      <w:bodyDiv w:val="1"/>
      <w:marLeft w:val="0"/>
      <w:marRight w:val="0"/>
      <w:marTop w:val="0"/>
      <w:marBottom w:val="0"/>
      <w:divBdr>
        <w:top w:val="none" w:sz="0" w:space="0" w:color="auto"/>
        <w:left w:val="none" w:sz="0" w:space="0" w:color="auto"/>
        <w:bottom w:val="none" w:sz="0" w:space="0" w:color="auto"/>
        <w:right w:val="none" w:sz="0" w:space="0" w:color="auto"/>
      </w:divBdr>
    </w:div>
    <w:div w:id="1600986254">
      <w:bodyDiv w:val="1"/>
      <w:marLeft w:val="0"/>
      <w:marRight w:val="0"/>
      <w:marTop w:val="0"/>
      <w:marBottom w:val="0"/>
      <w:divBdr>
        <w:top w:val="none" w:sz="0" w:space="0" w:color="auto"/>
        <w:left w:val="none" w:sz="0" w:space="0" w:color="auto"/>
        <w:bottom w:val="none" w:sz="0" w:space="0" w:color="auto"/>
        <w:right w:val="none" w:sz="0" w:space="0" w:color="auto"/>
      </w:divBdr>
    </w:div>
    <w:div w:id="1618682015">
      <w:bodyDiv w:val="1"/>
      <w:marLeft w:val="0"/>
      <w:marRight w:val="0"/>
      <w:marTop w:val="0"/>
      <w:marBottom w:val="0"/>
      <w:divBdr>
        <w:top w:val="none" w:sz="0" w:space="0" w:color="auto"/>
        <w:left w:val="none" w:sz="0" w:space="0" w:color="auto"/>
        <w:bottom w:val="none" w:sz="0" w:space="0" w:color="auto"/>
        <w:right w:val="none" w:sz="0" w:space="0" w:color="auto"/>
      </w:divBdr>
    </w:div>
    <w:div w:id="1655253445">
      <w:bodyDiv w:val="1"/>
      <w:marLeft w:val="0"/>
      <w:marRight w:val="0"/>
      <w:marTop w:val="0"/>
      <w:marBottom w:val="0"/>
      <w:divBdr>
        <w:top w:val="none" w:sz="0" w:space="0" w:color="auto"/>
        <w:left w:val="none" w:sz="0" w:space="0" w:color="auto"/>
        <w:bottom w:val="none" w:sz="0" w:space="0" w:color="auto"/>
        <w:right w:val="none" w:sz="0" w:space="0" w:color="auto"/>
      </w:divBdr>
    </w:div>
    <w:div w:id="1728726102">
      <w:bodyDiv w:val="1"/>
      <w:marLeft w:val="0"/>
      <w:marRight w:val="0"/>
      <w:marTop w:val="0"/>
      <w:marBottom w:val="0"/>
      <w:divBdr>
        <w:top w:val="none" w:sz="0" w:space="0" w:color="auto"/>
        <w:left w:val="none" w:sz="0" w:space="0" w:color="auto"/>
        <w:bottom w:val="none" w:sz="0" w:space="0" w:color="auto"/>
        <w:right w:val="none" w:sz="0" w:space="0" w:color="auto"/>
      </w:divBdr>
    </w:div>
    <w:div w:id="1730182121">
      <w:bodyDiv w:val="1"/>
      <w:marLeft w:val="0"/>
      <w:marRight w:val="0"/>
      <w:marTop w:val="0"/>
      <w:marBottom w:val="0"/>
      <w:divBdr>
        <w:top w:val="none" w:sz="0" w:space="0" w:color="auto"/>
        <w:left w:val="none" w:sz="0" w:space="0" w:color="auto"/>
        <w:bottom w:val="none" w:sz="0" w:space="0" w:color="auto"/>
        <w:right w:val="none" w:sz="0" w:space="0" w:color="auto"/>
      </w:divBdr>
    </w:div>
    <w:div w:id="1730958057">
      <w:bodyDiv w:val="1"/>
      <w:marLeft w:val="0"/>
      <w:marRight w:val="0"/>
      <w:marTop w:val="0"/>
      <w:marBottom w:val="0"/>
      <w:divBdr>
        <w:top w:val="none" w:sz="0" w:space="0" w:color="auto"/>
        <w:left w:val="none" w:sz="0" w:space="0" w:color="auto"/>
        <w:bottom w:val="none" w:sz="0" w:space="0" w:color="auto"/>
        <w:right w:val="none" w:sz="0" w:space="0" w:color="auto"/>
      </w:divBdr>
    </w:div>
    <w:div w:id="1746951051">
      <w:bodyDiv w:val="1"/>
      <w:marLeft w:val="0"/>
      <w:marRight w:val="0"/>
      <w:marTop w:val="0"/>
      <w:marBottom w:val="0"/>
      <w:divBdr>
        <w:top w:val="none" w:sz="0" w:space="0" w:color="auto"/>
        <w:left w:val="none" w:sz="0" w:space="0" w:color="auto"/>
        <w:bottom w:val="none" w:sz="0" w:space="0" w:color="auto"/>
        <w:right w:val="none" w:sz="0" w:space="0" w:color="auto"/>
      </w:divBdr>
    </w:div>
    <w:div w:id="1748572551">
      <w:bodyDiv w:val="1"/>
      <w:marLeft w:val="0"/>
      <w:marRight w:val="0"/>
      <w:marTop w:val="0"/>
      <w:marBottom w:val="0"/>
      <w:divBdr>
        <w:top w:val="none" w:sz="0" w:space="0" w:color="auto"/>
        <w:left w:val="none" w:sz="0" w:space="0" w:color="auto"/>
        <w:bottom w:val="none" w:sz="0" w:space="0" w:color="auto"/>
        <w:right w:val="none" w:sz="0" w:space="0" w:color="auto"/>
      </w:divBdr>
    </w:div>
    <w:div w:id="1825513277">
      <w:bodyDiv w:val="1"/>
      <w:marLeft w:val="0"/>
      <w:marRight w:val="0"/>
      <w:marTop w:val="0"/>
      <w:marBottom w:val="0"/>
      <w:divBdr>
        <w:top w:val="none" w:sz="0" w:space="0" w:color="auto"/>
        <w:left w:val="none" w:sz="0" w:space="0" w:color="auto"/>
        <w:bottom w:val="none" w:sz="0" w:space="0" w:color="auto"/>
        <w:right w:val="none" w:sz="0" w:space="0" w:color="auto"/>
      </w:divBdr>
    </w:div>
    <w:div w:id="1826045411">
      <w:bodyDiv w:val="1"/>
      <w:marLeft w:val="0"/>
      <w:marRight w:val="0"/>
      <w:marTop w:val="0"/>
      <w:marBottom w:val="0"/>
      <w:divBdr>
        <w:top w:val="none" w:sz="0" w:space="0" w:color="auto"/>
        <w:left w:val="none" w:sz="0" w:space="0" w:color="auto"/>
        <w:bottom w:val="none" w:sz="0" w:space="0" w:color="auto"/>
        <w:right w:val="none" w:sz="0" w:space="0" w:color="auto"/>
      </w:divBdr>
    </w:div>
    <w:div w:id="1882133578">
      <w:bodyDiv w:val="1"/>
      <w:marLeft w:val="0"/>
      <w:marRight w:val="0"/>
      <w:marTop w:val="0"/>
      <w:marBottom w:val="0"/>
      <w:divBdr>
        <w:top w:val="none" w:sz="0" w:space="0" w:color="auto"/>
        <w:left w:val="none" w:sz="0" w:space="0" w:color="auto"/>
        <w:bottom w:val="none" w:sz="0" w:space="0" w:color="auto"/>
        <w:right w:val="none" w:sz="0" w:space="0" w:color="auto"/>
      </w:divBdr>
    </w:div>
    <w:div w:id="1888761516">
      <w:bodyDiv w:val="1"/>
      <w:marLeft w:val="0"/>
      <w:marRight w:val="0"/>
      <w:marTop w:val="0"/>
      <w:marBottom w:val="0"/>
      <w:divBdr>
        <w:top w:val="none" w:sz="0" w:space="0" w:color="auto"/>
        <w:left w:val="none" w:sz="0" w:space="0" w:color="auto"/>
        <w:bottom w:val="none" w:sz="0" w:space="0" w:color="auto"/>
        <w:right w:val="none" w:sz="0" w:space="0" w:color="auto"/>
      </w:divBdr>
    </w:div>
    <w:div w:id="1903901223">
      <w:bodyDiv w:val="1"/>
      <w:marLeft w:val="0"/>
      <w:marRight w:val="0"/>
      <w:marTop w:val="0"/>
      <w:marBottom w:val="0"/>
      <w:divBdr>
        <w:top w:val="none" w:sz="0" w:space="0" w:color="auto"/>
        <w:left w:val="none" w:sz="0" w:space="0" w:color="auto"/>
        <w:bottom w:val="none" w:sz="0" w:space="0" w:color="auto"/>
        <w:right w:val="none" w:sz="0" w:space="0" w:color="auto"/>
      </w:divBdr>
    </w:div>
    <w:div w:id="1945915070">
      <w:bodyDiv w:val="1"/>
      <w:marLeft w:val="0"/>
      <w:marRight w:val="0"/>
      <w:marTop w:val="0"/>
      <w:marBottom w:val="0"/>
      <w:divBdr>
        <w:top w:val="none" w:sz="0" w:space="0" w:color="auto"/>
        <w:left w:val="none" w:sz="0" w:space="0" w:color="auto"/>
        <w:bottom w:val="none" w:sz="0" w:space="0" w:color="auto"/>
        <w:right w:val="none" w:sz="0" w:space="0" w:color="auto"/>
      </w:divBdr>
    </w:div>
    <w:div w:id="1954363208">
      <w:bodyDiv w:val="1"/>
      <w:marLeft w:val="0"/>
      <w:marRight w:val="0"/>
      <w:marTop w:val="0"/>
      <w:marBottom w:val="0"/>
      <w:divBdr>
        <w:top w:val="none" w:sz="0" w:space="0" w:color="auto"/>
        <w:left w:val="none" w:sz="0" w:space="0" w:color="auto"/>
        <w:bottom w:val="none" w:sz="0" w:space="0" w:color="auto"/>
        <w:right w:val="none" w:sz="0" w:space="0" w:color="auto"/>
      </w:divBdr>
    </w:div>
    <w:div w:id="1961493378">
      <w:bodyDiv w:val="1"/>
      <w:marLeft w:val="0"/>
      <w:marRight w:val="0"/>
      <w:marTop w:val="0"/>
      <w:marBottom w:val="0"/>
      <w:divBdr>
        <w:top w:val="none" w:sz="0" w:space="0" w:color="auto"/>
        <w:left w:val="none" w:sz="0" w:space="0" w:color="auto"/>
        <w:bottom w:val="none" w:sz="0" w:space="0" w:color="auto"/>
        <w:right w:val="none" w:sz="0" w:space="0" w:color="auto"/>
      </w:divBdr>
    </w:div>
    <w:div w:id="1974217306">
      <w:bodyDiv w:val="1"/>
      <w:marLeft w:val="0"/>
      <w:marRight w:val="0"/>
      <w:marTop w:val="0"/>
      <w:marBottom w:val="0"/>
      <w:divBdr>
        <w:top w:val="none" w:sz="0" w:space="0" w:color="auto"/>
        <w:left w:val="none" w:sz="0" w:space="0" w:color="auto"/>
        <w:bottom w:val="none" w:sz="0" w:space="0" w:color="auto"/>
        <w:right w:val="none" w:sz="0" w:space="0" w:color="auto"/>
      </w:divBdr>
    </w:div>
    <w:div w:id="1993173833">
      <w:bodyDiv w:val="1"/>
      <w:marLeft w:val="0"/>
      <w:marRight w:val="0"/>
      <w:marTop w:val="0"/>
      <w:marBottom w:val="0"/>
      <w:divBdr>
        <w:top w:val="none" w:sz="0" w:space="0" w:color="auto"/>
        <w:left w:val="none" w:sz="0" w:space="0" w:color="auto"/>
        <w:bottom w:val="none" w:sz="0" w:space="0" w:color="auto"/>
        <w:right w:val="none" w:sz="0" w:space="0" w:color="auto"/>
      </w:divBdr>
    </w:div>
    <w:div w:id="1995796435">
      <w:bodyDiv w:val="1"/>
      <w:marLeft w:val="0"/>
      <w:marRight w:val="0"/>
      <w:marTop w:val="0"/>
      <w:marBottom w:val="0"/>
      <w:divBdr>
        <w:top w:val="none" w:sz="0" w:space="0" w:color="auto"/>
        <w:left w:val="none" w:sz="0" w:space="0" w:color="auto"/>
        <w:bottom w:val="none" w:sz="0" w:space="0" w:color="auto"/>
        <w:right w:val="none" w:sz="0" w:space="0" w:color="auto"/>
      </w:divBdr>
    </w:div>
    <w:div w:id="2008895417">
      <w:bodyDiv w:val="1"/>
      <w:marLeft w:val="0"/>
      <w:marRight w:val="0"/>
      <w:marTop w:val="0"/>
      <w:marBottom w:val="0"/>
      <w:divBdr>
        <w:top w:val="none" w:sz="0" w:space="0" w:color="auto"/>
        <w:left w:val="none" w:sz="0" w:space="0" w:color="auto"/>
        <w:bottom w:val="none" w:sz="0" w:space="0" w:color="auto"/>
        <w:right w:val="none" w:sz="0" w:space="0" w:color="auto"/>
      </w:divBdr>
    </w:div>
    <w:div w:id="2054840474">
      <w:bodyDiv w:val="1"/>
      <w:marLeft w:val="0"/>
      <w:marRight w:val="0"/>
      <w:marTop w:val="0"/>
      <w:marBottom w:val="0"/>
      <w:divBdr>
        <w:top w:val="none" w:sz="0" w:space="0" w:color="auto"/>
        <w:left w:val="none" w:sz="0" w:space="0" w:color="auto"/>
        <w:bottom w:val="none" w:sz="0" w:space="0" w:color="auto"/>
        <w:right w:val="none" w:sz="0" w:space="0" w:color="auto"/>
      </w:divBdr>
    </w:div>
    <w:div w:id="2068530693">
      <w:bodyDiv w:val="1"/>
      <w:marLeft w:val="0"/>
      <w:marRight w:val="0"/>
      <w:marTop w:val="0"/>
      <w:marBottom w:val="0"/>
      <w:divBdr>
        <w:top w:val="none" w:sz="0" w:space="0" w:color="auto"/>
        <w:left w:val="none" w:sz="0" w:space="0" w:color="auto"/>
        <w:bottom w:val="none" w:sz="0" w:space="0" w:color="auto"/>
        <w:right w:val="none" w:sz="0" w:space="0" w:color="auto"/>
      </w:divBdr>
    </w:div>
    <w:div w:id="2082750050">
      <w:bodyDiv w:val="1"/>
      <w:marLeft w:val="0"/>
      <w:marRight w:val="0"/>
      <w:marTop w:val="0"/>
      <w:marBottom w:val="0"/>
      <w:divBdr>
        <w:top w:val="none" w:sz="0" w:space="0" w:color="auto"/>
        <w:left w:val="none" w:sz="0" w:space="0" w:color="auto"/>
        <w:bottom w:val="none" w:sz="0" w:space="0" w:color="auto"/>
        <w:right w:val="none" w:sz="0" w:space="0" w:color="auto"/>
      </w:divBdr>
    </w:div>
    <w:div w:id="2099674604">
      <w:bodyDiv w:val="1"/>
      <w:marLeft w:val="0"/>
      <w:marRight w:val="0"/>
      <w:marTop w:val="0"/>
      <w:marBottom w:val="0"/>
      <w:divBdr>
        <w:top w:val="none" w:sz="0" w:space="0" w:color="auto"/>
        <w:left w:val="none" w:sz="0" w:space="0" w:color="auto"/>
        <w:bottom w:val="none" w:sz="0" w:space="0" w:color="auto"/>
        <w:right w:val="none" w:sz="0" w:space="0" w:color="auto"/>
      </w:divBdr>
    </w:div>
    <w:div w:id="2130587208">
      <w:bodyDiv w:val="1"/>
      <w:marLeft w:val="0"/>
      <w:marRight w:val="0"/>
      <w:marTop w:val="0"/>
      <w:marBottom w:val="0"/>
      <w:divBdr>
        <w:top w:val="none" w:sz="0" w:space="0" w:color="auto"/>
        <w:left w:val="none" w:sz="0" w:space="0" w:color="auto"/>
        <w:bottom w:val="none" w:sz="0" w:space="0" w:color="auto"/>
        <w:right w:val="none" w:sz="0" w:space="0" w:color="auto"/>
      </w:divBdr>
    </w:div>
    <w:div w:id="21437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ocs.org/am2013/abstracts/getpdf.cfm?pdf=hn\H%26N_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89/fmicb.2016.002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f.org/files/abstracts/data/HtmlApp/ma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f.org/files/abstracts/data/HtmlApp/ma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00A2-D870-476B-B5FA-756894A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9084</Words>
  <Characters>51780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Curriculum Vitae for</vt:lpstr>
    </vt:vector>
  </TitlesOfParts>
  <Company>Renal Division</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dc:title>
  <dc:creator>Theresa Rosado</dc:creator>
  <cp:lastModifiedBy>Ed Barre</cp:lastModifiedBy>
  <cp:revision>3</cp:revision>
  <cp:lastPrinted>2014-09-15T09:37:00Z</cp:lastPrinted>
  <dcterms:created xsi:type="dcterms:W3CDTF">2017-02-02T15:34:00Z</dcterms:created>
  <dcterms:modified xsi:type="dcterms:W3CDTF">2017-02-02T15:39:00Z</dcterms:modified>
</cp:coreProperties>
</file>